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2BCA" w14:textId="10B1939D" w:rsidR="00261286" w:rsidRPr="00FD2F5E" w:rsidRDefault="00261286" w:rsidP="00261286">
      <w:pPr>
        <w:widowControl w:val="0"/>
        <w:autoSpaceDE w:val="0"/>
        <w:autoSpaceDN w:val="0"/>
        <w:spacing w:before="81" w:after="0" w:line="240" w:lineRule="auto"/>
        <w:ind w:right="173"/>
        <w:jc w:val="right"/>
        <w:rPr>
          <w:rFonts w:ascii="Times New Roman" w:eastAsia="Times New Roman" w:hAnsi="Times New Roman" w:cs="Times New Roman"/>
          <w:sz w:val="18"/>
          <w:lang w:val="uk-UA"/>
        </w:rPr>
      </w:pPr>
      <w:bookmarkStart w:id="0" w:name="_Hlk124244976"/>
      <w:r w:rsidRPr="00FD2F5E">
        <w:rPr>
          <w:rFonts w:ascii="Times New Roman" w:eastAsia="Times New Roman" w:hAnsi="Times New Roman" w:cs="Times New Roman"/>
          <w:w w:val="105"/>
          <w:sz w:val="18"/>
          <w:lang w:val="uk-UA"/>
        </w:rPr>
        <w:t>Додаток</w:t>
      </w:r>
      <w:r w:rsidRPr="00FD2F5E">
        <w:rPr>
          <w:rFonts w:ascii="Times New Roman" w:eastAsia="Times New Roman" w:hAnsi="Times New Roman" w:cs="Times New Roman"/>
          <w:spacing w:val="-12"/>
          <w:w w:val="105"/>
          <w:sz w:val="18"/>
          <w:lang w:val="uk-UA"/>
        </w:rPr>
        <w:t xml:space="preserve"> </w:t>
      </w:r>
      <w:r w:rsidR="00285F5B">
        <w:rPr>
          <w:rFonts w:ascii="Times New Roman" w:eastAsia="Times New Roman" w:hAnsi="Times New Roman" w:cs="Times New Roman"/>
          <w:w w:val="105"/>
          <w:sz w:val="18"/>
          <w:lang w:val="uk-UA"/>
        </w:rPr>
        <w:t>3</w:t>
      </w:r>
      <w:bookmarkStart w:id="1" w:name="_GoBack"/>
      <w:bookmarkEnd w:id="1"/>
    </w:p>
    <w:p w14:paraId="6619D29A" w14:textId="0C48DD7E" w:rsidR="00261286" w:rsidRPr="00C86504" w:rsidRDefault="00261286" w:rsidP="00261286">
      <w:pPr>
        <w:widowControl w:val="0"/>
        <w:autoSpaceDE w:val="0"/>
        <w:autoSpaceDN w:val="0"/>
        <w:spacing w:before="179" w:after="0" w:line="266" w:lineRule="auto"/>
        <w:ind w:left="284" w:firstLine="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</w:pP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Інформація</w:t>
      </w:r>
      <w:r w:rsidRPr="00C86504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  <w:lang w:val="uk-UA"/>
        </w:rPr>
        <w:t xml:space="preserve"> </w:t>
      </w:r>
      <w:r w:rsidR="005906ED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 xml:space="preserve">Татарбунарського відділу державної виконавчої служби у </w:t>
      </w:r>
      <w:r w:rsidR="005A50C6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 xml:space="preserve">Білгород-Дністровському районі Одеської області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про</w:t>
      </w:r>
      <w:r w:rsidRPr="00C86504"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наявність</w:t>
      </w:r>
      <w:r w:rsidRPr="00C86504"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майна,</w:t>
      </w:r>
      <w:r w:rsidRPr="00C86504"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що</w:t>
      </w:r>
      <w:r w:rsidRPr="00C86504"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перейшло</w:t>
      </w:r>
      <w:r w:rsidRPr="00C86504"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у</w:t>
      </w:r>
      <w:r w:rsidRPr="00C86504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власність</w:t>
      </w:r>
      <w:r w:rsidRPr="00C86504"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держави</w:t>
      </w:r>
      <w:r w:rsidRPr="00C86504"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станом</w:t>
      </w:r>
      <w:r w:rsidRPr="00C86504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на</w:t>
      </w:r>
      <w:r w:rsidRPr="00C86504"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01.0</w:t>
      </w:r>
      <w:r w:rsidR="00C9078E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9.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2023</w:t>
      </w:r>
      <w:r w:rsidRPr="00C86504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val="uk-UA"/>
        </w:rPr>
        <w:t xml:space="preserve"> </w:t>
      </w:r>
      <w:r w:rsidRPr="00C86504">
        <w:rPr>
          <w:rFonts w:ascii="Times New Roman" w:eastAsia="Times New Roman" w:hAnsi="Times New Roman" w:cs="Times New Roman"/>
          <w:b/>
          <w:bCs/>
          <w:sz w:val="21"/>
          <w:szCs w:val="21"/>
          <w:lang w:val="uk-UA"/>
        </w:rPr>
        <w:t>року</w:t>
      </w:r>
    </w:p>
    <w:bookmarkEnd w:id="0"/>
    <w:p w14:paraId="1EDEF1FB" w14:textId="69F5DD22" w:rsidR="00261286" w:rsidRPr="00261286" w:rsidRDefault="00261286" w:rsidP="002975C8">
      <w:pPr>
        <w:rPr>
          <w:lang w:val="uk-UA"/>
        </w:rPr>
      </w:pPr>
    </w:p>
    <w:tbl>
      <w:tblPr>
        <w:tblStyle w:val="TableNormal"/>
        <w:tblW w:w="15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3543"/>
        <w:gridCol w:w="3827"/>
        <w:gridCol w:w="1276"/>
        <w:gridCol w:w="992"/>
        <w:gridCol w:w="1693"/>
      </w:tblGrid>
      <w:tr w:rsidR="00261286" w14:paraId="18FF67DC" w14:textId="77777777" w:rsidTr="00BE52B5">
        <w:trPr>
          <w:trHeight w:val="1091"/>
        </w:trPr>
        <w:tc>
          <w:tcPr>
            <w:tcW w:w="567" w:type="dxa"/>
            <w:vAlign w:val="center"/>
          </w:tcPr>
          <w:p w14:paraId="36AF7655" w14:textId="77777777" w:rsidR="00261286" w:rsidRDefault="00261286" w:rsidP="00BE52B5">
            <w:pPr>
              <w:pStyle w:val="TableParagraph"/>
              <w:ind w:left="-23" w:firstLine="23"/>
              <w:jc w:val="center"/>
              <w:rPr>
                <w:b/>
                <w:sz w:val="18"/>
              </w:rPr>
            </w:pPr>
          </w:p>
          <w:p w14:paraId="045B667C" w14:textId="77777777" w:rsidR="00261286" w:rsidRDefault="00261286" w:rsidP="00BE52B5">
            <w:pPr>
              <w:pStyle w:val="TableParagraph"/>
              <w:ind w:left="-23" w:firstLine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3403" w:type="dxa"/>
            <w:vAlign w:val="center"/>
          </w:tcPr>
          <w:p w14:paraId="41776116" w14:textId="77777777" w:rsidR="00261286" w:rsidRDefault="00261286" w:rsidP="00BE52B5">
            <w:pPr>
              <w:pStyle w:val="TableParagraph"/>
              <w:jc w:val="center"/>
              <w:rPr>
                <w:b/>
                <w:w w:val="105"/>
                <w:sz w:val="18"/>
              </w:rPr>
            </w:pPr>
          </w:p>
          <w:p w14:paraId="1BD4721E" w14:textId="77777777" w:rsidR="00261286" w:rsidRDefault="00261286" w:rsidP="00BE52B5">
            <w:pPr>
              <w:pStyle w:val="TableParagraph"/>
              <w:ind w:left="-5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Найменування</w:t>
            </w:r>
          </w:p>
        </w:tc>
        <w:tc>
          <w:tcPr>
            <w:tcW w:w="3543" w:type="dxa"/>
            <w:vAlign w:val="center"/>
          </w:tcPr>
          <w:p w14:paraId="402ABCAB" w14:textId="77777777" w:rsidR="00261286" w:rsidRDefault="00261286" w:rsidP="00BE52B5">
            <w:pPr>
              <w:pStyle w:val="TableParagraph"/>
              <w:ind w:hanging="3"/>
              <w:jc w:val="center"/>
              <w:rPr>
                <w:b/>
                <w:sz w:val="18"/>
              </w:rPr>
            </w:pPr>
          </w:p>
          <w:p w14:paraId="4294C8CF" w14:textId="77777777" w:rsidR="00261286" w:rsidRDefault="00261286" w:rsidP="00BE52B5">
            <w:pPr>
              <w:pStyle w:val="TableParagraph"/>
              <w:ind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Первинний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</w:t>
            </w:r>
          </w:p>
        </w:tc>
        <w:tc>
          <w:tcPr>
            <w:tcW w:w="3827" w:type="dxa"/>
            <w:vAlign w:val="center"/>
          </w:tcPr>
          <w:p w14:paraId="60E87B1F" w14:textId="77777777" w:rsidR="00261286" w:rsidRDefault="00261286" w:rsidP="00BE52B5">
            <w:pPr>
              <w:pStyle w:val="TableParagraph"/>
              <w:jc w:val="center"/>
              <w:rPr>
                <w:b/>
                <w:sz w:val="18"/>
              </w:rPr>
            </w:pPr>
          </w:p>
          <w:p w14:paraId="51C850DE" w14:textId="77777777" w:rsidR="00261286" w:rsidRDefault="00261286" w:rsidP="00BE52B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Статус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(підстава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переходу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власність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держави)</w:t>
            </w:r>
          </w:p>
        </w:tc>
        <w:tc>
          <w:tcPr>
            <w:tcW w:w="1276" w:type="dxa"/>
            <w:vAlign w:val="center"/>
          </w:tcPr>
          <w:p w14:paraId="0CD3311D" w14:textId="77777777" w:rsidR="00261286" w:rsidRDefault="00261286" w:rsidP="00BE52B5">
            <w:pPr>
              <w:pStyle w:val="TableParagraph"/>
              <w:ind w:left="164" w:right="142"/>
              <w:jc w:val="center"/>
              <w:rPr>
                <w:b/>
                <w:w w:val="105"/>
                <w:sz w:val="18"/>
              </w:rPr>
            </w:pPr>
          </w:p>
          <w:p w14:paraId="1D0FDE8F" w14:textId="77777777" w:rsidR="00261286" w:rsidRDefault="00261286" w:rsidP="00BE52B5">
            <w:pPr>
              <w:pStyle w:val="TableParagraph"/>
              <w:ind w:left="164" w:right="1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Кількість</w:t>
            </w:r>
          </w:p>
        </w:tc>
        <w:tc>
          <w:tcPr>
            <w:tcW w:w="992" w:type="dxa"/>
            <w:vAlign w:val="center"/>
          </w:tcPr>
          <w:p w14:paraId="04D9D032" w14:textId="77777777" w:rsidR="00261286" w:rsidRDefault="00261286" w:rsidP="00BE52B5">
            <w:pPr>
              <w:pStyle w:val="TableParagraph"/>
              <w:ind w:left="179" w:right="64" w:hanging="94"/>
              <w:jc w:val="center"/>
              <w:rPr>
                <w:b/>
                <w:spacing w:val="-1"/>
                <w:sz w:val="18"/>
              </w:rPr>
            </w:pPr>
          </w:p>
          <w:p w14:paraId="3314C324" w14:textId="04ACC88E" w:rsidR="00261286" w:rsidRDefault="00261286" w:rsidP="00BE52B5">
            <w:pPr>
              <w:pStyle w:val="TableParagraph"/>
              <w:ind w:left="179" w:right="64" w:hanging="9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Одиниця </w:t>
            </w:r>
            <w:r>
              <w:rPr>
                <w:b/>
                <w:sz w:val="18"/>
              </w:rPr>
              <w:t>виміру</w:t>
            </w:r>
          </w:p>
        </w:tc>
        <w:tc>
          <w:tcPr>
            <w:tcW w:w="1693" w:type="dxa"/>
            <w:vAlign w:val="center"/>
          </w:tcPr>
          <w:p w14:paraId="3E8EFFAA" w14:textId="77777777" w:rsidR="00261286" w:rsidRDefault="00261286" w:rsidP="00BE52B5">
            <w:pPr>
              <w:pStyle w:val="TableParagraph"/>
              <w:ind w:right="13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Облікова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майна,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якою</w:t>
            </w:r>
          </w:p>
          <w:p w14:paraId="0EF2F075" w14:textId="77777777" w:rsidR="00261286" w:rsidRDefault="00261286" w:rsidP="00BE52B5">
            <w:pPr>
              <w:pStyle w:val="TableParagraph"/>
              <w:ind w:right="231" w:hanging="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здійснюватиметься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передача</w:t>
            </w:r>
          </w:p>
        </w:tc>
      </w:tr>
      <w:tr w:rsidR="00B02A54" w:rsidRPr="006224CC" w14:paraId="5D171666" w14:textId="77777777" w:rsidTr="00BE52B5">
        <w:trPr>
          <w:trHeight w:val="516"/>
        </w:trPr>
        <w:tc>
          <w:tcPr>
            <w:tcW w:w="567" w:type="dxa"/>
            <w:vAlign w:val="center"/>
          </w:tcPr>
          <w:p w14:paraId="194034F9" w14:textId="027947F0" w:rsidR="00B02A54" w:rsidRPr="00261286" w:rsidRDefault="00B02A54" w:rsidP="00B02A54">
            <w:pPr>
              <w:pStyle w:val="TableParagraph"/>
              <w:ind w:left="12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E3F6" w14:textId="5953B19A" w:rsidR="00B02A54" w:rsidRPr="00AA0411" w:rsidRDefault="00AA0411" w:rsidP="00B02A54">
            <w:pPr>
              <w:pStyle w:val="TableParagraph"/>
              <w:ind w:left="142" w:right="130"/>
              <w:jc w:val="both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Бензопила марки «</w:t>
            </w:r>
            <w:r>
              <w:rPr>
                <w:bCs/>
                <w:w w:val="105"/>
                <w:sz w:val="18"/>
                <w:szCs w:val="18"/>
                <w:lang w:val="en-US"/>
              </w:rPr>
              <w:t>Vitals</w:t>
            </w:r>
            <w:r>
              <w:rPr>
                <w:bCs/>
                <w:w w:val="105"/>
                <w:sz w:val="18"/>
                <w:szCs w:val="18"/>
              </w:rPr>
              <w:t>». Моделі ВК75223</w:t>
            </w:r>
            <w:r>
              <w:rPr>
                <w:bCs/>
                <w:w w:val="105"/>
                <w:sz w:val="18"/>
                <w:szCs w:val="18"/>
                <w:lang w:val="en-US"/>
              </w:rPr>
              <w:t>n</w:t>
            </w:r>
            <w:r>
              <w:rPr>
                <w:bCs/>
                <w:w w:val="105"/>
                <w:sz w:val="18"/>
                <w:szCs w:val="18"/>
              </w:rPr>
              <w:t xml:space="preserve">12 темно-червоного кольору </w:t>
            </w:r>
            <w:r w:rsidR="008D5317">
              <w:rPr>
                <w:bCs/>
                <w:w w:val="105"/>
                <w:sz w:val="18"/>
                <w:szCs w:val="18"/>
              </w:rPr>
              <w:t>та бензопила марки «ГЕК» помаранчевого кольору.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3459" w14:textId="080C4E4B" w:rsidR="00B02A54" w:rsidRPr="006224CC" w:rsidRDefault="008D5317" w:rsidP="00B02A54">
            <w:pPr>
              <w:pStyle w:val="TableParagraph"/>
              <w:ind w:hanging="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Виконавчий лист Татарбунарського районного суду Одеської області № 515/834/23 від 06.07.2023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E52" w14:textId="192D1F38" w:rsidR="00B02A54" w:rsidRPr="006224CC" w:rsidRDefault="008D5317" w:rsidP="00B02A5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Виконавчий лист Татарбунарського районного суду Одеської області № 515/834/23 від 06.07.2023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E086" w14:textId="7313647C" w:rsidR="00B02A54" w:rsidRPr="008D5317" w:rsidRDefault="008D5317" w:rsidP="00B02A54">
            <w:pPr>
              <w:pStyle w:val="TableParagraph"/>
              <w:ind w:left="164" w:right="142"/>
              <w:jc w:val="center"/>
              <w:rPr>
                <w:bCs/>
                <w:w w:val="105"/>
                <w:sz w:val="18"/>
                <w:szCs w:val="18"/>
              </w:rPr>
            </w:pPr>
            <w:r w:rsidRPr="008D5317">
              <w:rPr>
                <w:bCs/>
                <w:w w:val="105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3B43" w14:textId="69D9D49E" w:rsidR="00B02A54" w:rsidRPr="008D5317" w:rsidRDefault="008D5317" w:rsidP="00B02A54">
            <w:pPr>
              <w:pStyle w:val="TableParagraph"/>
              <w:ind w:left="179" w:right="64" w:hanging="94"/>
              <w:jc w:val="center"/>
              <w:rPr>
                <w:bCs/>
                <w:spacing w:val="-1"/>
                <w:sz w:val="18"/>
                <w:szCs w:val="18"/>
              </w:rPr>
            </w:pPr>
            <w:r w:rsidRPr="008D5317">
              <w:rPr>
                <w:bCs/>
                <w:spacing w:val="-1"/>
                <w:sz w:val="18"/>
                <w:szCs w:val="1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573A" w14:textId="4894BAA7" w:rsidR="00B02A54" w:rsidRPr="006224CC" w:rsidRDefault="00B02A54" w:rsidP="00B02A54">
            <w:pPr>
              <w:pStyle w:val="TableParagraph"/>
              <w:ind w:right="132" w:hanging="2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8314EF9" w14:textId="155166E1" w:rsidR="00261286" w:rsidRPr="00C11358" w:rsidRDefault="00261286" w:rsidP="002975C8">
      <w:pPr>
        <w:rPr>
          <w:lang w:val="uk-UA"/>
        </w:rPr>
      </w:pPr>
    </w:p>
    <w:sectPr w:rsidR="00261286" w:rsidRPr="00C11358" w:rsidSect="00BB781F">
      <w:pgSz w:w="16838" w:h="11906" w:orient="landscape"/>
      <w:pgMar w:top="1135" w:right="99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8139" w14:textId="77777777" w:rsidR="007C1250" w:rsidRDefault="007C1250" w:rsidP="006A7088">
      <w:pPr>
        <w:spacing w:after="0" w:line="240" w:lineRule="auto"/>
      </w:pPr>
      <w:r>
        <w:separator/>
      </w:r>
    </w:p>
  </w:endnote>
  <w:endnote w:type="continuationSeparator" w:id="0">
    <w:p w14:paraId="27DEB01D" w14:textId="77777777" w:rsidR="007C1250" w:rsidRDefault="007C1250" w:rsidP="006A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A3563" w14:textId="77777777" w:rsidR="007C1250" w:rsidRDefault="007C1250" w:rsidP="006A7088">
      <w:pPr>
        <w:spacing w:after="0" w:line="240" w:lineRule="auto"/>
      </w:pPr>
      <w:r>
        <w:separator/>
      </w:r>
    </w:p>
  </w:footnote>
  <w:footnote w:type="continuationSeparator" w:id="0">
    <w:p w14:paraId="18679B23" w14:textId="77777777" w:rsidR="007C1250" w:rsidRDefault="007C1250" w:rsidP="006A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238"/>
    <w:multiLevelType w:val="hybridMultilevel"/>
    <w:tmpl w:val="020A9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2"/>
    <w:rsid w:val="00082987"/>
    <w:rsid w:val="000B5F8F"/>
    <w:rsid w:val="000E30F1"/>
    <w:rsid w:val="00155572"/>
    <w:rsid w:val="00166125"/>
    <w:rsid w:val="0019205D"/>
    <w:rsid w:val="0019335C"/>
    <w:rsid w:val="002415CF"/>
    <w:rsid w:val="00261286"/>
    <w:rsid w:val="002829E9"/>
    <w:rsid w:val="00285F5B"/>
    <w:rsid w:val="002975C8"/>
    <w:rsid w:val="002B11C9"/>
    <w:rsid w:val="003171DC"/>
    <w:rsid w:val="00324DBF"/>
    <w:rsid w:val="00364B24"/>
    <w:rsid w:val="00364D83"/>
    <w:rsid w:val="003956BD"/>
    <w:rsid w:val="003A1AC9"/>
    <w:rsid w:val="004635DB"/>
    <w:rsid w:val="004657FC"/>
    <w:rsid w:val="0047308F"/>
    <w:rsid w:val="004A146D"/>
    <w:rsid w:val="004D41DC"/>
    <w:rsid w:val="004E5669"/>
    <w:rsid w:val="00553895"/>
    <w:rsid w:val="00571E00"/>
    <w:rsid w:val="00586E05"/>
    <w:rsid w:val="005906ED"/>
    <w:rsid w:val="005A50C6"/>
    <w:rsid w:val="005C4044"/>
    <w:rsid w:val="005F11F7"/>
    <w:rsid w:val="00611CD0"/>
    <w:rsid w:val="006224CC"/>
    <w:rsid w:val="006322D6"/>
    <w:rsid w:val="0065044E"/>
    <w:rsid w:val="00655EB7"/>
    <w:rsid w:val="00690ECA"/>
    <w:rsid w:val="006929B5"/>
    <w:rsid w:val="006A7088"/>
    <w:rsid w:val="006C4684"/>
    <w:rsid w:val="006D7B0C"/>
    <w:rsid w:val="006F6522"/>
    <w:rsid w:val="00723E4E"/>
    <w:rsid w:val="00755587"/>
    <w:rsid w:val="007A4F77"/>
    <w:rsid w:val="007C1250"/>
    <w:rsid w:val="00887F8A"/>
    <w:rsid w:val="008A6FA4"/>
    <w:rsid w:val="008D5317"/>
    <w:rsid w:val="008D6929"/>
    <w:rsid w:val="0091404B"/>
    <w:rsid w:val="00921CC1"/>
    <w:rsid w:val="00932F68"/>
    <w:rsid w:val="009519CA"/>
    <w:rsid w:val="009649CE"/>
    <w:rsid w:val="00964BB2"/>
    <w:rsid w:val="00994C32"/>
    <w:rsid w:val="009F2641"/>
    <w:rsid w:val="00A57D3F"/>
    <w:rsid w:val="00AA0411"/>
    <w:rsid w:val="00B0218A"/>
    <w:rsid w:val="00B02A54"/>
    <w:rsid w:val="00B27C0A"/>
    <w:rsid w:val="00B35FC1"/>
    <w:rsid w:val="00B421DC"/>
    <w:rsid w:val="00B464F8"/>
    <w:rsid w:val="00B54841"/>
    <w:rsid w:val="00B70E6C"/>
    <w:rsid w:val="00B91BDE"/>
    <w:rsid w:val="00BB781F"/>
    <w:rsid w:val="00BE1AC9"/>
    <w:rsid w:val="00BE52B5"/>
    <w:rsid w:val="00C11358"/>
    <w:rsid w:val="00C641AD"/>
    <w:rsid w:val="00C9078E"/>
    <w:rsid w:val="00D21141"/>
    <w:rsid w:val="00D67FD8"/>
    <w:rsid w:val="00D928C7"/>
    <w:rsid w:val="00DB6F42"/>
    <w:rsid w:val="00DD209E"/>
    <w:rsid w:val="00E25CEC"/>
    <w:rsid w:val="00E72A11"/>
    <w:rsid w:val="00ED32F2"/>
    <w:rsid w:val="00ED34FC"/>
    <w:rsid w:val="00F07890"/>
    <w:rsid w:val="00FA29C4"/>
    <w:rsid w:val="00FA6B8A"/>
    <w:rsid w:val="00FB59FE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0C41"/>
  <w15:chartTrackingRefBased/>
  <w15:docId w15:val="{D175BCA8-6F30-4B0E-AF0B-BBC49E73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7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088"/>
  </w:style>
  <w:style w:type="paragraph" w:styleId="a6">
    <w:name w:val="footer"/>
    <w:basedOn w:val="a"/>
    <w:link w:val="a7"/>
    <w:uiPriority w:val="99"/>
    <w:unhideWhenUsed/>
    <w:rsid w:val="006A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088"/>
  </w:style>
  <w:style w:type="character" w:styleId="a8">
    <w:name w:val="annotation reference"/>
    <w:basedOn w:val="a0"/>
    <w:uiPriority w:val="99"/>
    <w:semiHidden/>
    <w:unhideWhenUsed/>
    <w:rsid w:val="00BE1A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1A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1AC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A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1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Vlodimir</cp:lastModifiedBy>
  <cp:revision>19</cp:revision>
  <dcterms:created xsi:type="dcterms:W3CDTF">2023-08-09T09:31:00Z</dcterms:created>
  <dcterms:modified xsi:type="dcterms:W3CDTF">2023-09-09T07:07:00Z</dcterms:modified>
</cp:coreProperties>
</file>