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r>
      <w:r w:rsidR="005D1111">
        <w:rPr>
          <w:lang w:val="uk-UA"/>
        </w:rPr>
        <w:t>н</w:t>
      </w:r>
      <w:r w:rsidRPr="00567743">
        <w:rPr>
          <w:lang w:val="uk-UA"/>
        </w:rPr>
        <w:t>аказ</w:t>
      </w:r>
      <w:r w:rsidR="002B7A97">
        <w:rPr>
          <w:lang w:val="uk-UA"/>
        </w:rPr>
        <w:t>ом</w:t>
      </w:r>
      <w:bookmarkStart w:id="0" w:name="_GoBack"/>
      <w:bookmarkEnd w:id="0"/>
      <w:r w:rsidRPr="00567743">
        <w:rPr>
          <w:lang w:val="uk-UA"/>
        </w:rPr>
        <w:t xml:space="preserve"> </w:t>
      </w:r>
      <w:proofErr w:type="spellStart"/>
      <w:r w:rsidR="005D1111">
        <w:rPr>
          <w:lang w:val="uk-UA"/>
        </w:rPr>
        <w:t>т.в.о</w:t>
      </w:r>
      <w:proofErr w:type="spellEnd"/>
      <w:r w:rsidR="005D1111">
        <w:rPr>
          <w:lang w:val="uk-UA"/>
        </w:rPr>
        <w:t xml:space="preserve">.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Pr="00567743">
        <w:rPr>
          <w:lang w:val="uk-UA"/>
        </w:rPr>
        <w:br/>
      </w:r>
      <w:r w:rsidRPr="00063F64">
        <w:rPr>
          <w:lang w:val="uk-UA"/>
        </w:rPr>
        <w:t xml:space="preserve">від </w:t>
      </w:r>
      <w:r w:rsidR="005D1111">
        <w:rPr>
          <w:lang w:val="uk-UA"/>
        </w:rPr>
        <w:t>10</w:t>
      </w:r>
      <w:r w:rsidRPr="00063F64">
        <w:rPr>
          <w:lang w:val="uk-UA"/>
        </w:rPr>
        <w:t>.</w:t>
      </w:r>
      <w:r w:rsidR="008307A1" w:rsidRPr="000B62D5">
        <w:t>1</w:t>
      </w:r>
      <w:r w:rsidR="005D1111">
        <w:rPr>
          <w:lang w:val="uk-UA"/>
        </w:rPr>
        <w:t>2</w:t>
      </w:r>
      <w:r w:rsidRPr="00063F64">
        <w:rPr>
          <w:lang w:val="uk-UA"/>
        </w:rPr>
        <w:t>.201</w:t>
      </w:r>
      <w:r>
        <w:rPr>
          <w:lang w:val="uk-UA"/>
        </w:rPr>
        <w:t>9</w:t>
      </w:r>
      <w:r w:rsidRPr="00063F64">
        <w:rPr>
          <w:lang w:val="uk-UA"/>
        </w:rPr>
        <w:t xml:space="preserve"> № </w:t>
      </w:r>
      <w:r w:rsidR="005D1111">
        <w:rPr>
          <w:lang w:val="uk-UA"/>
        </w:rPr>
        <w:t>51</w:t>
      </w:r>
      <w:r>
        <w:rPr>
          <w:lang w:val="uk-UA"/>
        </w:rPr>
        <w:t>/К-2019</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1B5D64" w:rsidRPr="00E01B57" w:rsidRDefault="001B5D64" w:rsidP="001B5D64">
      <w:pPr>
        <w:pStyle w:val="rvps7"/>
        <w:spacing w:before="0" w:beforeAutospacing="0" w:after="0" w:afterAutospacing="0"/>
        <w:jc w:val="center"/>
        <w:rPr>
          <w:rStyle w:val="rvts15"/>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sidR="000B62D5">
        <w:rPr>
          <w:b/>
          <w:kern w:val="1"/>
          <w:sz w:val="28"/>
          <w:szCs w:val="28"/>
        </w:rPr>
        <w:t>Б</w:t>
      </w:r>
      <w:r w:rsidRPr="00DF14FE">
        <w:rPr>
          <w:b/>
          <w:kern w:val="1"/>
          <w:sz w:val="28"/>
          <w:szCs w:val="28"/>
        </w:rPr>
        <w:t xml:space="preserve">» </w:t>
      </w:r>
      <w:r>
        <w:rPr>
          <w:rStyle w:val="rvts15"/>
          <w:b/>
          <w:sz w:val="28"/>
          <w:szCs w:val="28"/>
        </w:rPr>
        <w:t xml:space="preserve">- </w:t>
      </w:r>
      <w:r w:rsidR="005D1111">
        <w:rPr>
          <w:rStyle w:val="rvts15"/>
          <w:b/>
          <w:sz w:val="28"/>
          <w:szCs w:val="28"/>
        </w:rPr>
        <w:t xml:space="preserve">заступника начальника управління – начальника відділу капітального будівництва </w:t>
      </w:r>
      <w:r w:rsidRPr="00B13650">
        <w:rPr>
          <w:b/>
          <w:sz w:val="28"/>
          <w:szCs w:val="28"/>
        </w:rPr>
        <w:t>управління капітального будівництва Одеської обласної державної адміністрації</w:t>
      </w:r>
      <w:r>
        <w:rPr>
          <w:b/>
          <w:sz w:val="28"/>
          <w:szCs w:val="28"/>
        </w:rPr>
        <w:t xml:space="preserve"> </w:t>
      </w:r>
    </w:p>
    <w:p w:rsidR="001B5D64" w:rsidRPr="000311BC" w:rsidRDefault="001B5D64" w:rsidP="001B5D64">
      <w:pPr>
        <w:spacing w:line="200" w:lineRule="atLeast"/>
        <w:ind w:left="45"/>
        <w:jc w:val="center"/>
        <w:rPr>
          <w:rFonts w:cs="Antiqua"/>
          <w:lang w:val="uk-UA" w:eastAsia="ru-RU"/>
        </w:rPr>
      </w:pPr>
      <w:r>
        <w:rPr>
          <w:lang w:val="uk-UA"/>
        </w:rPr>
        <w:t>650</w:t>
      </w:r>
      <w:r w:rsidR="00D5028F">
        <w:rPr>
          <w:lang w:val="uk-UA"/>
        </w:rPr>
        <w:t>12</w:t>
      </w:r>
      <w:r>
        <w:rPr>
          <w:lang w:val="uk-UA"/>
        </w:rPr>
        <w:t xml:space="preserve">,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567743"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F85980" w:rsidRPr="00F85980" w:rsidRDefault="00F85980" w:rsidP="00F85980">
            <w:pPr>
              <w:spacing w:line="240" w:lineRule="auto"/>
              <w:jc w:val="both"/>
              <w:rPr>
                <w:lang w:val="uk-UA"/>
              </w:rPr>
            </w:pPr>
            <w:r w:rsidRPr="00F85980">
              <w:rPr>
                <w:lang w:val="uk-UA"/>
              </w:rPr>
              <w:t xml:space="preserve">    Здійснює контроль та координацію роботи:</w:t>
            </w:r>
          </w:p>
          <w:p w:rsidR="00F85980" w:rsidRPr="00F85980" w:rsidRDefault="00F85980" w:rsidP="00F85980">
            <w:pPr>
              <w:spacing w:line="200" w:lineRule="atLeast"/>
              <w:ind w:left="79" w:right="103" w:firstLine="283"/>
              <w:jc w:val="both"/>
              <w:rPr>
                <w:lang w:val="uk-UA"/>
              </w:rPr>
            </w:pPr>
            <w:r w:rsidRPr="00F85980">
              <w:rPr>
                <w:lang w:val="uk-UA"/>
              </w:rPr>
              <w:t>-</w:t>
            </w:r>
            <w:r>
              <w:rPr>
                <w:lang w:val="uk-UA"/>
              </w:rPr>
              <w:t>б</w:t>
            </w:r>
            <w:r w:rsidRPr="00F85980">
              <w:rPr>
                <w:lang w:val="uk-UA"/>
              </w:rPr>
              <w:t>ере участь у заходах (нарадах, зборах, засіданнях, тощо), які проводяться облдержадміністрацією, райдержадміністраціями, органами місцевого самоврядування, територіальними підрозділами центральних, органів виконавчої влади, підприємствами, установами і організаціями;</w:t>
            </w:r>
          </w:p>
          <w:p w:rsidR="00F85980" w:rsidRPr="00F85980" w:rsidRDefault="00F85980" w:rsidP="00F85980">
            <w:pPr>
              <w:spacing w:line="200" w:lineRule="atLeast"/>
              <w:ind w:left="79" w:right="103" w:firstLine="283"/>
              <w:jc w:val="both"/>
              <w:rPr>
                <w:lang w:val="uk-UA"/>
              </w:rPr>
            </w:pPr>
            <w:r w:rsidRPr="00F85980">
              <w:rPr>
                <w:lang w:val="uk-UA"/>
              </w:rPr>
              <w:t>-забезпечує реалізацію державної політики у галузі будівництва, здійснює контроль за укладанням договорів щодо будівництва та реконструкції будь яких споруд;</w:t>
            </w:r>
          </w:p>
          <w:p w:rsidR="00F85980" w:rsidRPr="00F85980" w:rsidRDefault="00F85980" w:rsidP="00F85980">
            <w:pPr>
              <w:spacing w:line="200" w:lineRule="atLeast"/>
              <w:ind w:left="79" w:right="103" w:firstLine="283"/>
              <w:jc w:val="both"/>
              <w:rPr>
                <w:lang w:val="uk-UA"/>
              </w:rPr>
            </w:pPr>
            <w:r w:rsidRPr="00F85980">
              <w:rPr>
                <w:lang w:val="uk-UA"/>
              </w:rPr>
              <w:t>-видає в межах своїх повноважень накази організаційно-розпорядчого характеру, організовує та здійснює контроль за виконанням договорів та інших документів в межах своєї компетенції;</w:t>
            </w:r>
          </w:p>
          <w:p w:rsidR="00F85980" w:rsidRPr="00F85980" w:rsidRDefault="00F85980" w:rsidP="00F85980">
            <w:pPr>
              <w:spacing w:line="200" w:lineRule="atLeast"/>
              <w:ind w:left="79" w:right="103" w:firstLine="283"/>
              <w:jc w:val="both"/>
              <w:rPr>
                <w:lang w:val="uk-UA"/>
              </w:rPr>
            </w:pPr>
            <w:r w:rsidRPr="00F85980">
              <w:rPr>
                <w:lang w:val="uk-UA"/>
              </w:rPr>
              <w:t>-здійснює прийом громадян  з питань, відповідно  до повноважень управління та вживає заходи в межах своє компетенції щодо своєчасного їх розгляду;</w:t>
            </w:r>
          </w:p>
          <w:p w:rsidR="00F85980" w:rsidRPr="00F85980" w:rsidRDefault="00F85980" w:rsidP="00F85980">
            <w:pPr>
              <w:spacing w:line="200" w:lineRule="atLeast"/>
              <w:ind w:left="79" w:right="103" w:firstLine="283"/>
              <w:jc w:val="both"/>
              <w:rPr>
                <w:lang w:val="uk-UA"/>
              </w:rPr>
            </w:pPr>
            <w:r w:rsidRPr="00F85980">
              <w:rPr>
                <w:lang w:val="uk-UA"/>
              </w:rPr>
              <w:t xml:space="preserve">-здійснює контроль за якістю та своєчасністю виконання завдань </w:t>
            </w:r>
            <w:proofErr w:type="spellStart"/>
            <w:r w:rsidRPr="00F85980">
              <w:rPr>
                <w:lang w:val="uk-UA"/>
              </w:rPr>
              <w:t>покладенних</w:t>
            </w:r>
            <w:proofErr w:type="spellEnd"/>
            <w:r w:rsidRPr="00F85980">
              <w:rPr>
                <w:lang w:val="uk-UA"/>
              </w:rPr>
              <w:t xml:space="preserve"> на управління;</w:t>
            </w:r>
          </w:p>
          <w:p w:rsidR="00F85980" w:rsidRPr="00F85980" w:rsidRDefault="00F85980" w:rsidP="00F85980">
            <w:pPr>
              <w:spacing w:line="200" w:lineRule="atLeast"/>
              <w:ind w:left="79" w:right="103" w:firstLine="283"/>
              <w:jc w:val="both"/>
              <w:rPr>
                <w:lang w:val="uk-UA"/>
              </w:rPr>
            </w:pPr>
            <w:r w:rsidRPr="00F85980">
              <w:rPr>
                <w:lang w:val="uk-UA"/>
              </w:rPr>
              <w:t xml:space="preserve">-здійснює з органами державного архітектурно-будівельного  контролю України переписку з метою одержання сертифікатів  про відповідність збудованих об’єктів  проектній документації. </w:t>
            </w:r>
          </w:p>
          <w:p w:rsidR="005B0CA2" w:rsidRPr="005B0CA2" w:rsidRDefault="009D4A73" w:rsidP="00F85980">
            <w:pPr>
              <w:suppressAutoHyphens w:val="0"/>
              <w:spacing w:line="240" w:lineRule="auto"/>
              <w:ind w:right="103" w:firstLine="362"/>
              <w:jc w:val="both"/>
              <w:rPr>
                <w:color w:val="000000"/>
                <w:kern w:val="0"/>
                <w:lang w:val="uk-UA" w:eastAsia="uk-UA"/>
              </w:rPr>
            </w:pPr>
            <w:r>
              <w:rPr>
                <w:color w:val="000000"/>
                <w:kern w:val="0"/>
                <w:lang w:val="uk-UA" w:eastAsia="uk-UA"/>
              </w:rPr>
              <w:t>- р</w:t>
            </w:r>
            <w:r w:rsidR="005B0CA2" w:rsidRPr="005B0CA2">
              <w:rPr>
                <w:color w:val="000000"/>
                <w:kern w:val="0"/>
                <w:lang w:val="uk-UA" w:eastAsia="uk-UA"/>
              </w:rPr>
              <w:t>озглядає та готує проекти відповідей на звернення та запити на інформацію громадян, звернення та запити народних депутатів України, депутатів місцевих рад, громадських об’єднань, підприємств, установ, організацій з питань, що належать до компетенції у</w:t>
            </w:r>
            <w:r>
              <w:rPr>
                <w:color w:val="000000"/>
                <w:kern w:val="0"/>
                <w:lang w:val="uk-UA" w:eastAsia="uk-UA"/>
              </w:rPr>
              <w:t>правління;</w:t>
            </w:r>
          </w:p>
          <w:p w:rsidR="001B5D64" w:rsidRDefault="001B5D64" w:rsidP="00F85980">
            <w:pPr>
              <w:ind w:left="57" w:right="103" w:firstLine="362"/>
              <w:jc w:val="both"/>
              <w:rPr>
                <w:rStyle w:val="FontStyle13"/>
                <w:sz w:val="24"/>
                <w:szCs w:val="24"/>
                <w:lang w:val="uk-UA" w:eastAsia="uk-UA"/>
              </w:rPr>
            </w:pPr>
            <w:r w:rsidRPr="009D4A73">
              <w:rPr>
                <w:rStyle w:val="FontStyle13"/>
                <w:sz w:val="24"/>
                <w:szCs w:val="24"/>
                <w:lang w:val="uk-UA" w:eastAsia="uk-UA"/>
              </w:rPr>
              <w:t>- виконує інші доручення начальника управління в межах Положення про управління.</w:t>
            </w:r>
          </w:p>
          <w:p w:rsidR="00F85980" w:rsidRPr="00567743" w:rsidRDefault="00F85980" w:rsidP="00F85980">
            <w:pPr>
              <w:ind w:left="57" w:right="103" w:firstLine="362"/>
              <w:jc w:val="both"/>
              <w:rPr>
                <w:sz w:val="26"/>
                <w:szCs w:val="26"/>
                <w:lang w:val="uk-UA" w:eastAsia="uk-UA"/>
              </w:rPr>
            </w:pPr>
          </w:p>
        </w:tc>
      </w:tr>
      <w:tr w:rsidR="001B5D64" w:rsidRPr="00567743" w:rsidTr="00FD57B5">
        <w:tc>
          <w:tcPr>
            <w:tcW w:w="3575" w:type="dxa"/>
            <w:gridSpan w:val="2"/>
          </w:tcPr>
          <w:p w:rsidR="001B5D64" w:rsidRPr="00567743" w:rsidRDefault="001B5D64" w:rsidP="000C174E">
            <w:pPr>
              <w:pStyle w:val="rvps14"/>
            </w:pPr>
            <w:r w:rsidRPr="00567743">
              <w:t>Умови оплати праці</w:t>
            </w:r>
          </w:p>
        </w:tc>
        <w:tc>
          <w:tcPr>
            <w:tcW w:w="5927" w:type="dxa"/>
            <w:tcMar>
              <w:left w:w="57" w:type="dxa"/>
            </w:tcMar>
          </w:tcPr>
          <w:p w:rsidR="00A8051F" w:rsidRPr="00A8051F" w:rsidRDefault="001B5D64" w:rsidP="00F85980">
            <w:pPr>
              <w:spacing w:line="200" w:lineRule="atLeast"/>
              <w:ind w:right="103" w:firstLine="79"/>
              <w:jc w:val="both"/>
              <w:rPr>
                <w:lang w:val="uk-UA"/>
              </w:rPr>
            </w:pPr>
            <w:r w:rsidRPr="00567743">
              <w:rPr>
                <w:lang w:val="uk-UA"/>
              </w:rPr>
              <w:t xml:space="preserve">1) посадовий оклад – </w:t>
            </w:r>
            <w:r w:rsidR="00A8051F" w:rsidRPr="00A8051F">
              <w:t xml:space="preserve">- </w:t>
            </w:r>
            <w:r w:rsidR="00A8051F" w:rsidRPr="00A8051F">
              <w:rPr>
                <w:lang w:val="uk-UA"/>
              </w:rPr>
              <w:t>8</w:t>
            </w:r>
            <w:r w:rsidR="005269D9">
              <w:rPr>
                <w:lang w:val="uk-UA"/>
              </w:rPr>
              <w:t>49</w:t>
            </w:r>
            <w:r w:rsidR="00A8051F" w:rsidRPr="00A8051F">
              <w:rPr>
                <w:lang w:val="uk-UA"/>
              </w:rPr>
              <w:t>0</w:t>
            </w:r>
            <w:r w:rsidR="00A8051F" w:rsidRPr="00A8051F">
              <w:t xml:space="preserve"> грн.</w:t>
            </w:r>
            <w:r w:rsidR="00A8051F">
              <w:rPr>
                <w:lang w:val="uk-UA"/>
              </w:rPr>
              <w:t>;</w:t>
            </w:r>
          </w:p>
          <w:p w:rsidR="001B5D64" w:rsidRPr="00567743" w:rsidRDefault="001B5D64" w:rsidP="00A8051F">
            <w:pPr>
              <w:spacing w:line="240" w:lineRule="auto"/>
              <w:ind w:left="57" w:right="103"/>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A8051F">
            <w:pPr>
              <w:spacing w:line="240" w:lineRule="auto"/>
              <w:ind w:left="57" w:right="103"/>
              <w:jc w:val="both"/>
              <w:rPr>
                <w:lang w:val="uk-UA"/>
              </w:rPr>
            </w:pPr>
            <w:r w:rsidRPr="00567743">
              <w:rPr>
                <w:lang w:val="uk-UA"/>
              </w:rPr>
              <w:t xml:space="preserve">3) надбавка до посадового окладу за ранг — відповідно до постанови Кабінету Міністрів України від 18 січня </w:t>
            </w:r>
            <w:r w:rsidRPr="00567743">
              <w:rPr>
                <w:lang w:val="uk-UA"/>
              </w:rPr>
              <w:lastRenderedPageBreak/>
              <w:t>2017 року № 15 “Питання оплати праці працівників державних органів”;</w:t>
            </w:r>
          </w:p>
          <w:p w:rsidR="001B5D64" w:rsidRPr="00567743" w:rsidRDefault="001B5D64" w:rsidP="00A8051F">
            <w:pPr>
              <w:spacing w:line="240" w:lineRule="auto"/>
              <w:ind w:left="57" w:right="103"/>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A8051F">
            <w:pPr>
              <w:pStyle w:val="rvps14"/>
              <w:spacing w:before="0" w:beforeAutospacing="0" w:after="0" w:afterAutospacing="0"/>
              <w:ind w:left="57" w:right="103"/>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0B62D5" w:rsidRPr="00567743" w:rsidTr="00F84260">
        <w:tc>
          <w:tcPr>
            <w:tcW w:w="3575" w:type="dxa"/>
            <w:gridSpan w:val="2"/>
            <w:vAlign w:val="center"/>
          </w:tcPr>
          <w:p w:rsidR="000B62D5" w:rsidRPr="00567743" w:rsidRDefault="000B62D5" w:rsidP="000B62D5">
            <w:pPr>
              <w:pStyle w:val="rvps14"/>
            </w:pPr>
            <w:r w:rsidRPr="00567743">
              <w:lastRenderedPageBreak/>
              <w:t>Інформація про строковість чи безстроковість призначення на посаду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Default="000B62D5" w:rsidP="000B62D5">
            <w:pPr>
              <w:pStyle w:val="rvps14"/>
              <w:spacing w:before="0" w:after="0"/>
            </w:pPr>
            <w:r>
              <w:rPr>
                <w:lang w:val="ru-RU"/>
              </w:rPr>
              <w:t xml:space="preserve"> </w:t>
            </w:r>
            <w:r w:rsidRPr="0061207B">
              <w:t xml:space="preserve"> Безстрокове призначення на посаду</w:t>
            </w:r>
          </w:p>
        </w:tc>
      </w:tr>
      <w:tr w:rsidR="000B62D5" w:rsidRPr="00E5518D" w:rsidTr="00F84260">
        <w:tc>
          <w:tcPr>
            <w:tcW w:w="3575" w:type="dxa"/>
            <w:gridSpan w:val="2"/>
          </w:tcPr>
          <w:p w:rsidR="000B62D5" w:rsidRPr="00567743" w:rsidRDefault="000B62D5" w:rsidP="000B62D5">
            <w:pPr>
              <w:pStyle w:val="rvps14"/>
            </w:pPr>
            <w:r w:rsidRPr="00567743">
              <w:t>Перелік документів, необхідних для участі в конкурсі, та строк їх подання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43438C" w:rsidRDefault="000B62D5" w:rsidP="00F85980">
            <w:pPr>
              <w:spacing w:line="200" w:lineRule="atLeast"/>
              <w:ind w:left="57"/>
              <w:jc w:val="both"/>
              <w:rPr>
                <w:lang w:val="uk-UA"/>
              </w:rPr>
            </w:pPr>
            <w:r w:rsidRPr="0043438C">
              <w:rPr>
                <w:lang w:val="uk-UA"/>
              </w:rPr>
              <w:t xml:space="preserve">1. </w:t>
            </w:r>
            <w:r>
              <w:rPr>
                <w:lang w:val="uk-UA"/>
              </w:rPr>
              <w:t>З</w:t>
            </w:r>
            <w:r w:rsidRPr="0043438C">
              <w:rPr>
                <w:lang w:val="uk-UA"/>
              </w:rPr>
              <w:t xml:space="preserve">аява про участь у конкурсі із зазначенням основних мотивів щодо зайняття посади </w:t>
            </w:r>
            <w:r>
              <w:rPr>
                <w:lang w:val="uk-UA"/>
              </w:rPr>
              <w:t xml:space="preserve">за формою згідно з </w:t>
            </w:r>
            <w:r w:rsidRPr="0043438C">
              <w:rPr>
                <w:lang w:val="uk-UA"/>
              </w:rPr>
              <w:t>до</w:t>
            </w:r>
            <w:r>
              <w:rPr>
                <w:lang w:val="uk-UA"/>
              </w:rPr>
              <w:t>датком</w:t>
            </w:r>
            <w:r w:rsidRPr="0043438C">
              <w:rPr>
                <w:lang w:val="uk-UA"/>
              </w:rPr>
              <w:t xml:space="preserve"> </w:t>
            </w:r>
            <w:r>
              <w:rPr>
                <w:lang w:val="uk-UA"/>
              </w:rPr>
              <w:t>2</w:t>
            </w:r>
            <w:r w:rsidRPr="0043438C">
              <w:rPr>
                <w:lang w:val="uk-UA"/>
              </w:rPr>
              <w:t>.</w:t>
            </w:r>
          </w:p>
          <w:p w:rsidR="000B62D5" w:rsidRDefault="000B62D5" w:rsidP="00F85980">
            <w:pPr>
              <w:spacing w:line="200" w:lineRule="atLeast"/>
              <w:ind w:left="57"/>
              <w:jc w:val="both"/>
              <w:rPr>
                <w:lang w:val="uk-UA"/>
              </w:rPr>
            </w:pPr>
            <w:r>
              <w:rPr>
                <w:lang w:val="uk-UA"/>
              </w:rPr>
              <w:t>2</w:t>
            </w:r>
            <w:r w:rsidRPr="0043438C">
              <w:rPr>
                <w:lang w:val="uk-UA"/>
              </w:rPr>
              <w:t>.</w:t>
            </w:r>
            <w:r>
              <w:rPr>
                <w:lang w:val="uk-UA"/>
              </w:rPr>
              <w:t xml:space="preserve"> Резюме за формою згідно з додатком 2</w:t>
            </w:r>
            <w:r>
              <w:rPr>
                <w:vertAlign w:val="superscript"/>
                <w:lang w:val="uk-UA"/>
              </w:rPr>
              <w:t>1</w:t>
            </w:r>
            <w:r>
              <w:rPr>
                <w:lang w:val="uk-UA"/>
              </w:rPr>
              <w:t>, в якому обов’язково зазначається така інформація:</w:t>
            </w:r>
          </w:p>
          <w:p w:rsidR="000B62D5" w:rsidRDefault="000B62D5" w:rsidP="00F85980">
            <w:pPr>
              <w:spacing w:line="200" w:lineRule="atLeast"/>
              <w:ind w:left="57"/>
              <w:jc w:val="both"/>
              <w:rPr>
                <w:lang w:val="uk-UA"/>
              </w:rPr>
            </w:pPr>
            <w:r w:rsidRPr="0043438C">
              <w:rPr>
                <w:lang w:val="uk-UA"/>
              </w:rPr>
              <w:t xml:space="preserve"> </w:t>
            </w:r>
            <w:r>
              <w:rPr>
                <w:lang w:val="uk-UA"/>
              </w:rPr>
              <w:t>прізвище, ім’я, по батькові кандидата;</w:t>
            </w:r>
          </w:p>
          <w:p w:rsidR="000B62D5" w:rsidRDefault="000B62D5" w:rsidP="00F85980">
            <w:pPr>
              <w:spacing w:line="200" w:lineRule="atLeast"/>
              <w:ind w:left="57"/>
              <w:jc w:val="both"/>
              <w:rPr>
                <w:lang w:val="uk-UA"/>
              </w:rPr>
            </w:pPr>
            <w:r>
              <w:rPr>
                <w:lang w:val="uk-UA"/>
              </w:rPr>
              <w:t xml:space="preserve"> реквізити документа, що посвідчує особу та   </w:t>
            </w:r>
          </w:p>
          <w:p w:rsidR="000B62D5" w:rsidRDefault="000B62D5" w:rsidP="00F85980">
            <w:pPr>
              <w:spacing w:line="200" w:lineRule="atLeast"/>
              <w:jc w:val="both"/>
              <w:rPr>
                <w:lang w:val="uk-UA"/>
              </w:rPr>
            </w:pPr>
            <w:r>
              <w:rPr>
                <w:lang w:val="uk-UA"/>
              </w:rPr>
              <w:t xml:space="preserve">  підтверджує громадянство України;</w:t>
            </w:r>
          </w:p>
          <w:p w:rsidR="000B62D5" w:rsidRDefault="000B62D5" w:rsidP="00F85980">
            <w:pPr>
              <w:spacing w:line="200" w:lineRule="atLeast"/>
              <w:jc w:val="both"/>
              <w:rPr>
                <w:lang w:val="uk-UA"/>
              </w:rPr>
            </w:pPr>
            <w:r>
              <w:rPr>
                <w:lang w:val="uk-UA"/>
              </w:rPr>
              <w:t xml:space="preserve">  підтвердження наявності відповідного ступеня вищої </w:t>
            </w:r>
          </w:p>
          <w:p w:rsidR="000B62D5" w:rsidRDefault="000B62D5" w:rsidP="00F85980">
            <w:pPr>
              <w:spacing w:line="200" w:lineRule="atLeast"/>
              <w:jc w:val="both"/>
              <w:rPr>
                <w:lang w:val="uk-UA"/>
              </w:rPr>
            </w:pPr>
            <w:r>
              <w:rPr>
                <w:lang w:val="uk-UA"/>
              </w:rPr>
              <w:t xml:space="preserve">  освіти;</w:t>
            </w:r>
          </w:p>
          <w:p w:rsidR="000B62D5" w:rsidRDefault="000B62D5" w:rsidP="00F85980">
            <w:pPr>
              <w:spacing w:line="200" w:lineRule="atLeast"/>
              <w:ind w:left="57"/>
              <w:jc w:val="both"/>
              <w:rPr>
                <w:lang w:val="uk-UA"/>
              </w:rPr>
            </w:pPr>
            <w:r>
              <w:rPr>
                <w:lang w:val="uk-UA"/>
              </w:rPr>
              <w:t xml:space="preserve"> підтвердження рівня вільного володіння державною </w:t>
            </w:r>
          </w:p>
          <w:p w:rsidR="000B62D5" w:rsidRDefault="000B62D5" w:rsidP="00F85980">
            <w:pPr>
              <w:spacing w:line="200" w:lineRule="atLeast"/>
              <w:ind w:left="57"/>
              <w:jc w:val="both"/>
              <w:rPr>
                <w:lang w:val="uk-UA"/>
              </w:rPr>
            </w:pPr>
            <w:r>
              <w:rPr>
                <w:lang w:val="uk-UA"/>
              </w:rPr>
              <w:t xml:space="preserve"> мовою;</w:t>
            </w:r>
          </w:p>
          <w:p w:rsidR="000B62D5" w:rsidRDefault="000B62D5" w:rsidP="00F85980">
            <w:pPr>
              <w:spacing w:line="200" w:lineRule="atLeast"/>
              <w:ind w:left="57"/>
              <w:jc w:val="both"/>
              <w:rPr>
                <w:lang w:val="uk-UA"/>
              </w:rPr>
            </w:pPr>
            <w:r>
              <w:rPr>
                <w:lang w:val="uk-UA"/>
              </w:rPr>
              <w:t xml:space="preserve"> відомості про стаж роботи, стаж державної служби </w:t>
            </w:r>
          </w:p>
          <w:p w:rsidR="000B62D5" w:rsidRDefault="000B62D5" w:rsidP="00F85980">
            <w:pPr>
              <w:spacing w:line="200" w:lineRule="atLeast"/>
              <w:ind w:left="57"/>
              <w:jc w:val="both"/>
              <w:rPr>
                <w:lang w:val="uk-UA"/>
              </w:rPr>
            </w:pPr>
            <w:r>
              <w:rPr>
                <w:lang w:val="uk-UA"/>
              </w:rPr>
              <w:t xml:space="preserve"> (за наявності), досвід роботи на відповідних посадах.</w:t>
            </w:r>
          </w:p>
          <w:p w:rsidR="000B62D5" w:rsidRDefault="000B62D5" w:rsidP="00F85980">
            <w:pPr>
              <w:spacing w:line="200" w:lineRule="atLeast"/>
              <w:ind w:left="57" w:right="103"/>
              <w:jc w:val="both"/>
            </w:pPr>
            <w:r>
              <w:t>3. З</w:t>
            </w:r>
            <w:r w:rsidRPr="0043438C">
              <w:t xml:space="preserve">аява, в </w:t>
            </w:r>
            <w:proofErr w:type="spellStart"/>
            <w:r w:rsidRPr="0043438C">
              <w:t>якій</w:t>
            </w:r>
            <w:proofErr w:type="spellEnd"/>
            <w:r w:rsidRPr="0043438C">
              <w:t xml:space="preserve"> особа </w:t>
            </w:r>
            <w:proofErr w:type="spellStart"/>
            <w:r w:rsidRPr="0043438C">
              <w:t>повідомляє</w:t>
            </w:r>
            <w:proofErr w:type="spellEnd"/>
            <w:r w:rsidRPr="0043438C">
              <w:t xml:space="preserve">, </w:t>
            </w:r>
            <w:proofErr w:type="spellStart"/>
            <w:r w:rsidRPr="0043438C">
              <w:t>що</w:t>
            </w:r>
            <w:proofErr w:type="spellEnd"/>
            <w:r w:rsidRPr="0043438C">
              <w:t xml:space="preserve"> до </w:t>
            </w:r>
            <w:proofErr w:type="spellStart"/>
            <w:r w:rsidRPr="0043438C">
              <w:t>неї</w:t>
            </w:r>
            <w:proofErr w:type="spellEnd"/>
            <w:r w:rsidRPr="0043438C">
              <w:t xml:space="preserve"> не </w:t>
            </w:r>
            <w:proofErr w:type="spellStart"/>
            <w:r w:rsidRPr="0043438C">
              <w:t>застосовуються</w:t>
            </w:r>
            <w:proofErr w:type="spellEnd"/>
            <w:r w:rsidRPr="0043438C">
              <w:t xml:space="preserve"> заборони, </w:t>
            </w:r>
            <w:proofErr w:type="spellStart"/>
            <w:r w:rsidRPr="0043438C">
              <w:t>визначені</w:t>
            </w:r>
            <w:proofErr w:type="spellEnd"/>
            <w:r w:rsidRPr="0043438C">
              <w:t xml:space="preserve"> </w:t>
            </w:r>
            <w:proofErr w:type="spellStart"/>
            <w:r w:rsidRPr="0043438C">
              <w:t>частиною</w:t>
            </w:r>
            <w:proofErr w:type="spellEnd"/>
            <w:r w:rsidRPr="0043438C">
              <w:t xml:space="preserve"> </w:t>
            </w:r>
            <w:proofErr w:type="spellStart"/>
            <w:r w:rsidRPr="0043438C">
              <w:t>третьою</w:t>
            </w:r>
            <w:proofErr w:type="spellEnd"/>
            <w:r w:rsidRPr="0043438C">
              <w:t xml:space="preserve"> </w:t>
            </w:r>
            <w:proofErr w:type="spellStart"/>
            <w:r w:rsidRPr="0043438C">
              <w:t>або</w:t>
            </w:r>
            <w:proofErr w:type="spellEnd"/>
            <w:r w:rsidRPr="0043438C">
              <w:t xml:space="preserve"> четвертою </w:t>
            </w:r>
            <w:proofErr w:type="spellStart"/>
            <w:r w:rsidRPr="0043438C">
              <w:t>статті</w:t>
            </w:r>
            <w:proofErr w:type="spellEnd"/>
            <w:r w:rsidRPr="0043438C">
              <w:t xml:space="preserve"> 1 Закону </w:t>
            </w:r>
            <w:proofErr w:type="spellStart"/>
            <w:r w:rsidRPr="0043438C">
              <w:t>України</w:t>
            </w:r>
            <w:proofErr w:type="spellEnd"/>
            <w:r w:rsidRPr="0043438C">
              <w:t xml:space="preserve"> "Про </w:t>
            </w:r>
            <w:proofErr w:type="spellStart"/>
            <w:r w:rsidRPr="0043438C">
              <w:t>очищення</w:t>
            </w:r>
            <w:proofErr w:type="spellEnd"/>
            <w:r w:rsidRPr="0043438C">
              <w:t xml:space="preserve"> </w:t>
            </w:r>
            <w:proofErr w:type="spellStart"/>
            <w:r w:rsidRPr="0043438C">
              <w:t>влади</w:t>
            </w:r>
            <w:proofErr w:type="spellEnd"/>
            <w:r w:rsidRPr="0043438C">
              <w:t xml:space="preserve">", та </w:t>
            </w:r>
            <w:proofErr w:type="spellStart"/>
            <w:r w:rsidRPr="0043438C">
              <w:t>надає</w:t>
            </w:r>
            <w:proofErr w:type="spellEnd"/>
            <w:r w:rsidRPr="0043438C">
              <w:t xml:space="preserve"> </w:t>
            </w:r>
            <w:proofErr w:type="spellStart"/>
            <w:r w:rsidRPr="0043438C">
              <w:t>згоду</w:t>
            </w:r>
            <w:proofErr w:type="spellEnd"/>
            <w:r w:rsidRPr="0043438C">
              <w:t xml:space="preserve"> на </w:t>
            </w:r>
            <w:proofErr w:type="spellStart"/>
            <w:r w:rsidRPr="0043438C">
              <w:t>проходження</w:t>
            </w:r>
            <w:proofErr w:type="spellEnd"/>
            <w:r w:rsidRPr="0043438C">
              <w:t xml:space="preserve"> </w:t>
            </w:r>
            <w:proofErr w:type="spellStart"/>
            <w:r w:rsidRPr="0043438C">
              <w:t>перевірки</w:t>
            </w:r>
            <w:proofErr w:type="spellEnd"/>
            <w:r w:rsidRPr="0043438C">
              <w:t xml:space="preserve"> та на </w:t>
            </w:r>
            <w:proofErr w:type="spellStart"/>
            <w:r w:rsidRPr="0043438C">
              <w:t>оприлюднення</w:t>
            </w:r>
            <w:proofErr w:type="spellEnd"/>
            <w:r w:rsidRPr="0043438C">
              <w:t xml:space="preserve"> </w:t>
            </w:r>
            <w:proofErr w:type="spellStart"/>
            <w:r w:rsidRPr="0043438C">
              <w:t>відомостей</w:t>
            </w:r>
            <w:proofErr w:type="spellEnd"/>
            <w:r w:rsidRPr="0043438C">
              <w:t xml:space="preserve"> </w:t>
            </w:r>
            <w:proofErr w:type="spellStart"/>
            <w:r w:rsidRPr="0043438C">
              <w:t>стосовно</w:t>
            </w:r>
            <w:proofErr w:type="spellEnd"/>
            <w:r w:rsidRPr="0043438C">
              <w:t xml:space="preserve"> </w:t>
            </w:r>
            <w:proofErr w:type="spellStart"/>
            <w:r w:rsidRPr="0043438C">
              <w:t>неї</w:t>
            </w:r>
            <w:proofErr w:type="spellEnd"/>
            <w:r w:rsidRPr="0043438C">
              <w:t xml:space="preserve"> </w:t>
            </w:r>
            <w:proofErr w:type="spellStart"/>
            <w:r w:rsidRPr="0043438C">
              <w:t>відповідно</w:t>
            </w:r>
            <w:proofErr w:type="spellEnd"/>
            <w:r w:rsidRPr="0043438C">
              <w:t xml:space="preserve"> до </w:t>
            </w:r>
            <w:proofErr w:type="spellStart"/>
            <w:r w:rsidRPr="0043438C">
              <w:t>зазначеного</w:t>
            </w:r>
            <w:proofErr w:type="spellEnd"/>
            <w:r w:rsidRPr="0043438C">
              <w:t xml:space="preserve"> Закону. </w:t>
            </w:r>
          </w:p>
          <w:p w:rsidR="000B62D5" w:rsidRDefault="000B62D5" w:rsidP="00A05799">
            <w:pPr>
              <w:spacing w:line="200" w:lineRule="atLeast"/>
              <w:ind w:left="57"/>
              <w:rPr>
                <w:lang w:val="uk-UA"/>
              </w:rPr>
            </w:pPr>
            <w:proofErr w:type="spellStart"/>
            <w:r>
              <w:t>Інформація</w:t>
            </w:r>
            <w:proofErr w:type="spellEnd"/>
            <w:r>
              <w:t xml:space="preserve"> </w:t>
            </w:r>
            <w:proofErr w:type="spellStart"/>
            <w:r>
              <w:t>приймає</w:t>
            </w:r>
            <w:r w:rsidRPr="0043438C">
              <w:t>ться</w:t>
            </w:r>
            <w:proofErr w:type="spellEnd"/>
            <w:r w:rsidRPr="0043438C">
              <w:t xml:space="preserve"> до 1</w:t>
            </w:r>
            <w:r>
              <w:t>8</w:t>
            </w:r>
            <w:r w:rsidRPr="0043438C">
              <w:t>.</w:t>
            </w:r>
            <w:r>
              <w:t>00</w:t>
            </w:r>
            <w:r w:rsidRPr="0043438C">
              <w:t xml:space="preserve"> </w:t>
            </w:r>
            <w:r w:rsidR="00A05799">
              <w:rPr>
                <w:lang w:val="uk-UA"/>
              </w:rPr>
              <w:t>1</w:t>
            </w:r>
            <w:r>
              <w:rPr>
                <w:lang w:val="uk-UA"/>
              </w:rPr>
              <w:t>7</w:t>
            </w:r>
            <w:r>
              <w:t xml:space="preserve"> </w:t>
            </w:r>
            <w:r w:rsidR="00A05799">
              <w:rPr>
                <w:lang w:val="uk-UA"/>
              </w:rPr>
              <w:t>грудня</w:t>
            </w:r>
            <w:r w:rsidRPr="0043438C">
              <w:t xml:space="preserve"> 2019</w:t>
            </w:r>
            <w:r>
              <w:t xml:space="preserve"> </w:t>
            </w:r>
            <w:r>
              <w:rPr>
                <w:lang w:val="uk-UA"/>
              </w:rPr>
              <w:t>року</w:t>
            </w:r>
          </w:p>
          <w:p w:rsidR="00F85980" w:rsidRPr="000B62D5" w:rsidRDefault="00F85980" w:rsidP="00A05799">
            <w:pPr>
              <w:spacing w:line="200" w:lineRule="atLeast"/>
              <w:ind w:left="57"/>
              <w:rPr>
                <w:lang w:val="uk-UA"/>
              </w:rPr>
            </w:pPr>
          </w:p>
        </w:tc>
      </w:tr>
      <w:tr w:rsidR="000B62D5" w:rsidRPr="002B7A97" w:rsidTr="00FD57B5">
        <w:tc>
          <w:tcPr>
            <w:tcW w:w="3575" w:type="dxa"/>
            <w:gridSpan w:val="2"/>
            <w:tcBorders>
              <w:top w:val="single" w:sz="4" w:space="0" w:color="000000"/>
              <w:left w:val="single" w:sz="4" w:space="0" w:color="000000"/>
              <w:bottom w:val="single" w:sz="4" w:space="0" w:color="000000"/>
            </w:tcBorders>
            <w:shd w:val="clear" w:color="auto" w:fill="auto"/>
          </w:tcPr>
          <w:p w:rsidR="000B62D5" w:rsidRPr="00F575DB" w:rsidRDefault="000B62D5" w:rsidP="000B62D5">
            <w:pPr>
              <w:pStyle w:val="rvps14"/>
              <w:spacing w:before="0" w:after="0"/>
              <w:ind w:left="57"/>
            </w:pPr>
            <w:r w:rsidRPr="00F575DB">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B24CBE" w:rsidRPr="00B24CBE" w:rsidRDefault="00B24CBE" w:rsidP="00B24CBE">
            <w:pPr>
              <w:suppressAutoHyphens w:val="0"/>
              <w:spacing w:line="240" w:lineRule="auto"/>
              <w:ind w:left="57" w:right="103"/>
              <w:rPr>
                <w:lang w:val="uk-UA"/>
              </w:rPr>
            </w:pPr>
            <w:r w:rsidRPr="00B24CBE">
              <w:rPr>
                <w:lang w:val="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0B62D5" w:rsidRDefault="00B24CBE" w:rsidP="00F85980">
            <w:pPr>
              <w:pStyle w:val="rvps14"/>
              <w:spacing w:before="0" w:beforeAutospacing="0" w:after="0" w:afterAutospacing="0"/>
              <w:ind w:left="57" w:right="103"/>
              <w:jc w:val="both"/>
              <w:rPr>
                <w:kern w:val="1"/>
                <w:lang w:eastAsia="ar-SA"/>
              </w:rPr>
            </w:pPr>
            <w:r w:rsidRPr="00B24CBE">
              <w:rPr>
                <w:kern w:val="1"/>
                <w:lang w:eastAsia="ar-SA"/>
              </w:rPr>
              <w:t>-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F85980" w:rsidRPr="00726BC2" w:rsidRDefault="00F85980" w:rsidP="00F85980">
            <w:pPr>
              <w:pStyle w:val="rvps14"/>
              <w:spacing w:before="0" w:beforeAutospacing="0" w:after="0" w:afterAutospacing="0"/>
              <w:ind w:left="57" w:right="103"/>
              <w:jc w:val="both"/>
              <w:rPr>
                <w:sz w:val="10"/>
                <w:szCs w:val="10"/>
              </w:rPr>
            </w:pPr>
          </w:p>
        </w:tc>
      </w:tr>
      <w:tr w:rsidR="000B62D5" w:rsidRPr="00E5518D" w:rsidTr="00FD57B5">
        <w:tc>
          <w:tcPr>
            <w:tcW w:w="3575" w:type="dxa"/>
            <w:gridSpan w:val="2"/>
          </w:tcPr>
          <w:p w:rsidR="000B62D5" w:rsidRPr="00567743" w:rsidRDefault="000B62D5" w:rsidP="000B62D5">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0B62D5" w:rsidRPr="00A849C1" w:rsidRDefault="000B62D5" w:rsidP="00EE0A89">
            <w:pPr>
              <w:suppressAutoHyphens w:val="0"/>
              <w:spacing w:line="240" w:lineRule="auto"/>
              <w:ind w:left="57" w:right="103"/>
              <w:jc w:val="both"/>
              <w:rPr>
                <w:lang w:val="uk-UA"/>
              </w:rPr>
            </w:pPr>
            <w:r w:rsidRPr="00CA0056">
              <w:rPr>
                <w:kern w:val="0"/>
                <w:lang w:val="uk-UA" w:eastAsia="uk-UA"/>
              </w:rPr>
              <w:t xml:space="preserve">Тестування буде проведено за адресою: </w:t>
            </w:r>
            <w:r w:rsidRPr="00A849C1">
              <w:rPr>
                <w:lang w:val="uk-UA"/>
              </w:rPr>
              <w:t xml:space="preserve"> м. Одеса, </w:t>
            </w:r>
            <w:r w:rsidR="00EE0A89">
              <w:rPr>
                <w:lang w:val="uk-UA"/>
              </w:rPr>
              <w:t xml:space="preserve">         </w:t>
            </w:r>
            <w:r w:rsidRPr="00A849C1">
              <w:rPr>
                <w:lang w:val="uk-UA"/>
              </w:rPr>
              <w:t xml:space="preserve"> </w:t>
            </w:r>
            <w:r w:rsidR="00EE0A89">
              <w:rPr>
                <w:lang w:val="uk-UA"/>
              </w:rPr>
              <w:t xml:space="preserve">вул. </w:t>
            </w:r>
            <w:r w:rsidRPr="00A849C1">
              <w:rPr>
                <w:lang w:val="uk-UA"/>
              </w:rPr>
              <w:t xml:space="preserve">Канатна, 83,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 xml:space="preserve">, </w:t>
            </w:r>
            <w:r>
              <w:rPr>
                <w:lang w:val="uk-UA"/>
              </w:rPr>
              <w:t xml:space="preserve"> </w:t>
            </w:r>
            <w:r w:rsidRPr="00CA0056">
              <w:t>1</w:t>
            </w:r>
            <w:r w:rsidR="00A05799">
              <w:rPr>
                <w:lang w:val="uk-UA"/>
              </w:rPr>
              <w:t>9</w:t>
            </w:r>
            <w:r w:rsidRPr="00A849C1">
              <w:rPr>
                <w:lang w:val="uk-UA"/>
              </w:rPr>
              <w:t xml:space="preserve"> </w:t>
            </w:r>
            <w:r w:rsidR="00A05799">
              <w:rPr>
                <w:lang w:val="uk-UA"/>
              </w:rPr>
              <w:t>грудня</w:t>
            </w:r>
            <w:r w:rsidRPr="00A849C1">
              <w:rPr>
                <w:lang w:val="uk-UA"/>
              </w:rPr>
              <w:t xml:space="preserve"> 2019 року о 1</w:t>
            </w:r>
            <w:r w:rsidR="00A05799">
              <w:rPr>
                <w:lang w:val="uk-UA"/>
              </w:rPr>
              <w:t>0</w:t>
            </w:r>
            <w:r w:rsidRPr="00A849C1">
              <w:rPr>
                <w:lang w:val="uk-UA"/>
              </w:rPr>
              <w:t>.00.</w:t>
            </w:r>
          </w:p>
        </w:tc>
      </w:tr>
      <w:tr w:rsidR="000B62D5" w:rsidRPr="00E5518D" w:rsidTr="00FD57B5">
        <w:tc>
          <w:tcPr>
            <w:tcW w:w="3575" w:type="dxa"/>
            <w:gridSpan w:val="2"/>
            <w:vAlign w:val="center"/>
          </w:tcPr>
          <w:p w:rsidR="00F85980" w:rsidRPr="00567743" w:rsidRDefault="000B62D5" w:rsidP="00F85980">
            <w:pPr>
              <w:pStyle w:val="rvps14"/>
              <w:ind w:right="131"/>
              <w:jc w:val="both"/>
            </w:pPr>
            <w:r w:rsidRPr="00567743">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0B62D5" w:rsidRPr="00A849C1" w:rsidRDefault="000B62D5" w:rsidP="00AB7968">
            <w:pPr>
              <w:spacing w:line="200" w:lineRule="atLeast"/>
              <w:ind w:right="103"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proofErr w:type="spellStart"/>
            <w:r w:rsidR="00071E24">
              <w:rPr>
                <w:lang w:val="en-US"/>
              </w:rPr>
              <w:t>okarpov</w:t>
            </w:r>
            <w:r w:rsidRPr="00A849C1">
              <w:rPr>
                <w:lang w:val="en-US"/>
              </w:rPr>
              <w:t>a</w:t>
            </w:r>
            <w:proofErr w:type="spellEnd"/>
            <w:r w:rsidRPr="00A849C1">
              <w:rPr>
                <w:lang w:val="uk-UA"/>
              </w:rPr>
              <w:t>@</w:t>
            </w:r>
            <w:proofErr w:type="spellStart"/>
            <w:r w:rsidRPr="00A849C1">
              <w:rPr>
                <w:lang w:val="en-US"/>
              </w:rPr>
              <w:t>ukr</w:t>
            </w:r>
            <w:proofErr w:type="spellEnd"/>
            <w:r w:rsidRPr="00A849C1">
              <w:t>.</w:t>
            </w:r>
            <w:r w:rsidRPr="00A849C1">
              <w:rPr>
                <w:lang w:val="en-US"/>
              </w:rPr>
              <w:t>net</w:t>
            </w:r>
            <w:r w:rsidRPr="00A849C1">
              <w:rPr>
                <w:lang w:val="uk-UA"/>
              </w:rPr>
              <w:t xml:space="preserve">, м. Одеса, вул. Канатна, 83, </w:t>
            </w:r>
            <w:r w:rsidR="00EE0A89">
              <w:rPr>
                <w:lang w:val="uk-UA"/>
              </w:rPr>
              <w:t xml:space="preserve">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w:t>
            </w:r>
          </w:p>
          <w:p w:rsidR="000B62D5" w:rsidRPr="00A849C1" w:rsidRDefault="000B62D5" w:rsidP="000B62D5">
            <w:pPr>
              <w:spacing w:line="200" w:lineRule="atLeast"/>
              <w:rPr>
                <w:lang w:val="uk-UA"/>
              </w:rPr>
            </w:pPr>
          </w:p>
        </w:tc>
      </w:tr>
      <w:tr w:rsidR="000B62D5" w:rsidRPr="00567743" w:rsidTr="00FD57B5">
        <w:tc>
          <w:tcPr>
            <w:tcW w:w="9502" w:type="dxa"/>
            <w:gridSpan w:val="3"/>
          </w:tcPr>
          <w:p w:rsidR="000B62D5" w:rsidRPr="00567743" w:rsidRDefault="000B62D5" w:rsidP="000B62D5">
            <w:pPr>
              <w:pStyle w:val="rvps12"/>
              <w:jc w:val="center"/>
              <w:rPr>
                <w:b/>
              </w:rPr>
            </w:pPr>
            <w:r w:rsidRPr="00567743">
              <w:rPr>
                <w:b/>
              </w:rPr>
              <w:lastRenderedPageBreak/>
              <w:t>Кваліфікаційні вимоги</w:t>
            </w:r>
          </w:p>
        </w:tc>
      </w:tr>
      <w:tr w:rsidR="000B62D5" w:rsidRPr="00567743" w:rsidTr="00FD57B5">
        <w:tc>
          <w:tcPr>
            <w:tcW w:w="582" w:type="dxa"/>
          </w:tcPr>
          <w:p w:rsidR="000B62D5" w:rsidRPr="00567743" w:rsidRDefault="000B62D5" w:rsidP="000B62D5">
            <w:pPr>
              <w:pStyle w:val="rvps12"/>
              <w:jc w:val="both"/>
            </w:pPr>
            <w:r w:rsidRPr="00567743">
              <w:t>1.</w:t>
            </w:r>
          </w:p>
        </w:tc>
        <w:tc>
          <w:tcPr>
            <w:tcW w:w="2993" w:type="dxa"/>
          </w:tcPr>
          <w:p w:rsidR="000B62D5" w:rsidRPr="00567743" w:rsidRDefault="000B62D5" w:rsidP="000B62D5">
            <w:pPr>
              <w:pStyle w:val="rvps14"/>
              <w:jc w:val="both"/>
            </w:pPr>
            <w:r w:rsidRPr="00567743">
              <w:t>Освіта</w:t>
            </w:r>
          </w:p>
        </w:tc>
        <w:tc>
          <w:tcPr>
            <w:tcW w:w="5927" w:type="dxa"/>
          </w:tcPr>
          <w:p w:rsidR="000B62D5" w:rsidRPr="00567743" w:rsidRDefault="00B24CBE" w:rsidP="00EE0A89">
            <w:pPr>
              <w:pStyle w:val="rvps14"/>
              <w:ind w:left="61"/>
              <w:jc w:val="both"/>
              <w:rPr>
                <w:rStyle w:val="rvts0"/>
              </w:rPr>
            </w:pPr>
            <w:r>
              <w:rPr>
                <w:rStyle w:val="rvts0"/>
              </w:rPr>
              <w:t xml:space="preserve">Вища за освітнім ступенем не нижче магістра. </w:t>
            </w:r>
          </w:p>
        </w:tc>
      </w:tr>
      <w:tr w:rsidR="0030148C" w:rsidRPr="00567743" w:rsidTr="004B12DE">
        <w:tc>
          <w:tcPr>
            <w:tcW w:w="582" w:type="dxa"/>
          </w:tcPr>
          <w:p w:rsidR="0030148C" w:rsidRPr="00567743" w:rsidRDefault="0030148C" w:rsidP="0030148C">
            <w:pPr>
              <w:pStyle w:val="rvps12"/>
              <w:jc w:val="both"/>
            </w:pPr>
            <w:r w:rsidRPr="00567743">
              <w:t>2.</w:t>
            </w:r>
          </w:p>
        </w:tc>
        <w:tc>
          <w:tcPr>
            <w:tcW w:w="2993" w:type="dxa"/>
          </w:tcPr>
          <w:p w:rsidR="0030148C" w:rsidRPr="00567743" w:rsidRDefault="0030148C" w:rsidP="0030148C">
            <w:pPr>
              <w:pStyle w:val="rvps14"/>
              <w:jc w:val="both"/>
            </w:pPr>
            <w:r w:rsidRPr="00567743">
              <w:t>Досвід роботи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020890">
            <w:pPr>
              <w:pStyle w:val="rvps14"/>
              <w:spacing w:before="0" w:after="0"/>
              <w:ind w:left="57" w:right="107"/>
              <w:jc w:val="both"/>
            </w:pPr>
            <w:r>
              <w:rPr>
                <w:rStyle w:val="rvts0"/>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0148C" w:rsidRPr="00567743" w:rsidTr="004B12DE">
        <w:tc>
          <w:tcPr>
            <w:tcW w:w="582" w:type="dxa"/>
          </w:tcPr>
          <w:p w:rsidR="0030148C" w:rsidRPr="00567743" w:rsidRDefault="0030148C" w:rsidP="0030148C">
            <w:pPr>
              <w:pStyle w:val="rvps12"/>
              <w:jc w:val="both"/>
            </w:pPr>
            <w:r w:rsidRPr="00567743">
              <w:t>3.</w:t>
            </w:r>
          </w:p>
        </w:tc>
        <w:tc>
          <w:tcPr>
            <w:tcW w:w="2993" w:type="dxa"/>
          </w:tcPr>
          <w:p w:rsidR="0030148C" w:rsidRPr="00567743" w:rsidRDefault="0030148C" w:rsidP="0030148C">
            <w:pPr>
              <w:pStyle w:val="rvps14"/>
              <w:jc w:val="both"/>
            </w:pPr>
            <w:r w:rsidRPr="00567743">
              <w:t>Володіння державною мовою</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30148C">
            <w:pPr>
              <w:pStyle w:val="rvps14"/>
              <w:spacing w:before="0" w:after="0"/>
              <w:ind w:left="57"/>
            </w:pPr>
            <w:r>
              <w:rPr>
                <w:rStyle w:val="rvts0"/>
              </w:rPr>
              <w:t>Вільне володіння державною мовою.</w:t>
            </w:r>
          </w:p>
        </w:tc>
      </w:tr>
      <w:tr w:rsidR="0030148C" w:rsidRPr="00567743" w:rsidTr="00FD57B5">
        <w:tc>
          <w:tcPr>
            <w:tcW w:w="582" w:type="dxa"/>
          </w:tcPr>
          <w:p w:rsidR="0030148C" w:rsidRPr="00567743" w:rsidRDefault="0030148C" w:rsidP="0030148C">
            <w:pPr>
              <w:pStyle w:val="rvps12"/>
              <w:jc w:val="both"/>
            </w:pPr>
            <w:r w:rsidRPr="00567743">
              <w:t>4.</w:t>
            </w:r>
          </w:p>
        </w:tc>
        <w:tc>
          <w:tcPr>
            <w:tcW w:w="2993" w:type="dxa"/>
          </w:tcPr>
          <w:p w:rsidR="0030148C" w:rsidRPr="00567743" w:rsidRDefault="0030148C" w:rsidP="0030148C">
            <w:pPr>
              <w:pStyle w:val="rvps14"/>
              <w:jc w:val="both"/>
            </w:pPr>
            <w:r w:rsidRPr="00567743">
              <w:t>Володіння іноземною мовою</w:t>
            </w:r>
          </w:p>
        </w:tc>
        <w:tc>
          <w:tcPr>
            <w:tcW w:w="5927" w:type="dxa"/>
          </w:tcPr>
          <w:p w:rsidR="0030148C" w:rsidRDefault="0030148C" w:rsidP="0030148C">
            <w:pPr>
              <w:pStyle w:val="rvps14"/>
              <w:ind w:firstLine="61"/>
              <w:rPr>
                <w:rStyle w:val="rvts0"/>
              </w:rPr>
            </w:pPr>
            <w:r w:rsidRPr="00567743">
              <w:rPr>
                <w:rStyle w:val="rvts0"/>
              </w:rPr>
              <w:t>Не потребує</w:t>
            </w:r>
          </w:p>
          <w:p w:rsidR="00F85980" w:rsidRPr="00AA073C" w:rsidRDefault="00F85980" w:rsidP="0030148C">
            <w:pPr>
              <w:pStyle w:val="rvps14"/>
              <w:ind w:firstLine="61"/>
              <w:rPr>
                <w:rStyle w:val="rvts0"/>
                <w:lang w:val="en-US"/>
              </w:rPr>
            </w:pPr>
          </w:p>
        </w:tc>
      </w:tr>
      <w:tr w:rsidR="0030148C" w:rsidRPr="00567743" w:rsidTr="00FD57B5">
        <w:tc>
          <w:tcPr>
            <w:tcW w:w="9502" w:type="dxa"/>
            <w:gridSpan w:val="3"/>
            <w:vAlign w:val="center"/>
          </w:tcPr>
          <w:p w:rsidR="0030148C" w:rsidRPr="00567743" w:rsidRDefault="0030148C" w:rsidP="0030148C">
            <w:pPr>
              <w:pStyle w:val="rvps12"/>
              <w:jc w:val="center"/>
            </w:pPr>
            <w:r>
              <w:rPr>
                <w:b/>
              </w:rPr>
              <w:t xml:space="preserve">Вимоги до </w:t>
            </w:r>
            <w:r w:rsidRPr="00567743">
              <w:rPr>
                <w:b/>
              </w:rPr>
              <w:t>компетентн</w:t>
            </w:r>
            <w:r>
              <w:rPr>
                <w:b/>
              </w:rPr>
              <w:t>о</w:t>
            </w:r>
            <w:r w:rsidRPr="00567743">
              <w:rPr>
                <w:b/>
              </w:rPr>
              <w:t>ст</w:t>
            </w:r>
            <w:r>
              <w:rPr>
                <w:b/>
              </w:rPr>
              <w:t>і</w:t>
            </w:r>
          </w:p>
        </w:tc>
      </w:tr>
      <w:tr w:rsidR="0030148C" w:rsidRPr="00567743" w:rsidTr="00FD57B5">
        <w:tc>
          <w:tcPr>
            <w:tcW w:w="3575" w:type="dxa"/>
            <w:gridSpan w:val="2"/>
          </w:tcPr>
          <w:p w:rsidR="0030148C" w:rsidRPr="00567743" w:rsidRDefault="0030148C" w:rsidP="0030148C">
            <w:pPr>
              <w:pStyle w:val="rvps14"/>
              <w:jc w:val="center"/>
            </w:pPr>
            <w:r w:rsidRPr="00567743">
              <w:t>Вимога</w:t>
            </w:r>
          </w:p>
        </w:tc>
        <w:tc>
          <w:tcPr>
            <w:tcW w:w="5927" w:type="dxa"/>
          </w:tcPr>
          <w:p w:rsidR="0030148C" w:rsidRPr="00567743" w:rsidRDefault="0030148C" w:rsidP="0030148C">
            <w:pPr>
              <w:pStyle w:val="rvps14"/>
              <w:spacing w:before="0" w:beforeAutospacing="0" w:after="0" w:afterAutospacing="0"/>
              <w:ind w:left="57"/>
              <w:jc w:val="center"/>
            </w:pPr>
            <w:r w:rsidRPr="00567743">
              <w:t>Компоненти вимоги</w:t>
            </w:r>
          </w:p>
        </w:tc>
      </w:tr>
      <w:tr w:rsidR="00020890" w:rsidRPr="00567743" w:rsidTr="008F3578">
        <w:tc>
          <w:tcPr>
            <w:tcW w:w="582" w:type="dxa"/>
          </w:tcPr>
          <w:p w:rsidR="00020890" w:rsidRPr="00567743" w:rsidRDefault="00020890" w:rsidP="00020890">
            <w:pPr>
              <w:pStyle w:val="rvps12"/>
            </w:pPr>
            <w:r w:rsidRPr="00567743">
              <w:t>1.</w:t>
            </w:r>
          </w:p>
        </w:tc>
        <w:tc>
          <w:tcPr>
            <w:tcW w:w="2993" w:type="dxa"/>
            <w:tcBorders>
              <w:top w:val="single" w:sz="4" w:space="0" w:color="000000"/>
              <w:left w:val="single" w:sz="4" w:space="0" w:color="000000"/>
              <w:bottom w:val="single" w:sz="4" w:space="0" w:color="000000"/>
            </w:tcBorders>
            <w:shd w:val="clear" w:color="auto" w:fill="auto"/>
          </w:tcPr>
          <w:p w:rsidR="00020890" w:rsidRPr="00FD1752" w:rsidRDefault="00020890" w:rsidP="00020890">
            <w:pPr>
              <w:widowControl w:val="0"/>
              <w:suppressAutoHyphens w:val="0"/>
              <w:spacing w:line="240" w:lineRule="auto"/>
              <w:rPr>
                <w:lang w:val="uk-UA"/>
              </w:rPr>
            </w:pPr>
            <w:proofErr w:type="spellStart"/>
            <w:r w:rsidRPr="005A2D6F">
              <w:t>Необхідні</w:t>
            </w:r>
            <w:proofErr w:type="spellEnd"/>
            <w:r w:rsidRPr="005A2D6F">
              <w:t xml:space="preserve"> </w:t>
            </w:r>
            <w:proofErr w:type="spellStart"/>
            <w:r w:rsidRPr="005A2D6F">
              <w:t>ділові</w:t>
            </w:r>
            <w:proofErr w:type="spellEnd"/>
            <w:r w:rsidRPr="005A2D6F">
              <w:t xml:space="preserve"> </w:t>
            </w:r>
            <w:proofErr w:type="spellStart"/>
            <w:r w:rsidRPr="005A2D6F">
              <w:t>якості</w:t>
            </w:r>
            <w:proofErr w:type="spellEnd"/>
            <w:r>
              <w:rPr>
                <w:lang w:val="uk-UA"/>
              </w:rPr>
              <w:t xml:space="preserve">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1169D5" w:rsidRDefault="00020890" w:rsidP="00020890">
            <w:r w:rsidRPr="001169D5">
              <w:t xml:space="preserve">1) </w:t>
            </w:r>
            <w:proofErr w:type="spellStart"/>
            <w:r w:rsidRPr="00DA36D8">
              <w:t>вимогливість</w:t>
            </w:r>
            <w:proofErr w:type="spellEnd"/>
            <w:r w:rsidRPr="001169D5">
              <w:t>;</w:t>
            </w:r>
          </w:p>
          <w:p w:rsidR="00020890" w:rsidRPr="001169D5" w:rsidRDefault="00020890" w:rsidP="00020890">
            <w:r w:rsidRPr="001169D5">
              <w:t>2)</w:t>
            </w:r>
            <w:r w:rsidRPr="00E6009C">
              <w:t xml:space="preserve"> </w:t>
            </w:r>
            <w:proofErr w:type="spellStart"/>
            <w:r w:rsidRPr="00E6009C">
              <w:t>вміння</w:t>
            </w:r>
            <w:proofErr w:type="spellEnd"/>
            <w:r w:rsidRPr="00E6009C">
              <w:t xml:space="preserve"> </w:t>
            </w:r>
            <w:proofErr w:type="spellStart"/>
            <w:r w:rsidRPr="00E6009C">
              <w:t>аргументовано</w:t>
            </w:r>
            <w:proofErr w:type="spellEnd"/>
            <w:r w:rsidRPr="00E6009C">
              <w:t xml:space="preserve"> </w:t>
            </w:r>
            <w:proofErr w:type="spellStart"/>
            <w:r w:rsidRPr="00E6009C">
              <w:t>доводити</w:t>
            </w:r>
            <w:proofErr w:type="spellEnd"/>
            <w:r w:rsidRPr="00E6009C">
              <w:t xml:space="preserve"> </w:t>
            </w:r>
            <w:proofErr w:type="spellStart"/>
            <w:r w:rsidRPr="00E6009C">
              <w:t>власну</w:t>
            </w:r>
            <w:proofErr w:type="spellEnd"/>
            <w:r w:rsidRPr="00E6009C">
              <w:t xml:space="preserve"> точку </w:t>
            </w:r>
            <w:proofErr w:type="spellStart"/>
            <w:r w:rsidRPr="00E6009C">
              <w:t>зору</w:t>
            </w:r>
            <w:proofErr w:type="spellEnd"/>
            <w:r w:rsidRPr="001169D5">
              <w:t>;</w:t>
            </w:r>
          </w:p>
          <w:p w:rsidR="00020890" w:rsidRPr="001169D5" w:rsidRDefault="00020890" w:rsidP="00020890">
            <w:r w:rsidRPr="001169D5">
              <w:t>3)</w:t>
            </w:r>
            <w:r>
              <w:rPr>
                <w:lang w:val="uk-UA"/>
              </w:rPr>
              <w:t xml:space="preserve"> </w:t>
            </w:r>
            <w:proofErr w:type="spellStart"/>
            <w:r w:rsidRPr="00DA36D8">
              <w:t>вміння</w:t>
            </w:r>
            <w:proofErr w:type="spellEnd"/>
            <w:r w:rsidRPr="00DA36D8">
              <w:t xml:space="preserve"> </w:t>
            </w:r>
            <w:r>
              <w:t xml:space="preserve">активно </w:t>
            </w:r>
            <w:proofErr w:type="spellStart"/>
            <w:r>
              <w:t>слухати</w:t>
            </w:r>
            <w:proofErr w:type="spellEnd"/>
            <w:r w:rsidRPr="001169D5">
              <w:t>;</w:t>
            </w:r>
          </w:p>
          <w:p w:rsidR="00020890" w:rsidRPr="001169D5" w:rsidRDefault="00020890" w:rsidP="00020890">
            <w:r w:rsidRPr="001169D5">
              <w:t xml:space="preserve">4) </w:t>
            </w:r>
            <w:proofErr w:type="spellStart"/>
            <w:r w:rsidRPr="00DA36D8">
              <w:t>вміння</w:t>
            </w:r>
            <w:proofErr w:type="spellEnd"/>
            <w:r w:rsidRPr="00DA36D8">
              <w:t xml:space="preserve"> </w:t>
            </w:r>
            <w:proofErr w:type="spellStart"/>
            <w:r w:rsidRPr="00DA36D8">
              <w:t>розподіляти</w:t>
            </w:r>
            <w:proofErr w:type="spellEnd"/>
            <w:r w:rsidRPr="00DA36D8">
              <w:t xml:space="preserve"> роботу</w:t>
            </w:r>
            <w:r w:rsidRPr="001169D5">
              <w:t>;</w:t>
            </w:r>
          </w:p>
          <w:p w:rsidR="00020890" w:rsidRPr="001169D5" w:rsidRDefault="00020890" w:rsidP="00020890">
            <w:r w:rsidRPr="001169D5">
              <w:rPr>
                <w:lang w:val="uk-UA"/>
              </w:rPr>
              <w:t>5</w:t>
            </w:r>
            <w:r w:rsidRPr="001169D5">
              <w:t xml:space="preserve">) </w:t>
            </w:r>
            <w:proofErr w:type="spellStart"/>
            <w:r w:rsidRPr="00E6009C">
              <w:t>стратегічне</w:t>
            </w:r>
            <w:proofErr w:type="spellEnd"/>
            <w:r w:rsidRPr="00E6009C">
              <w:t xml:space="preserve"> </w:t>
            </w:r>
            <w:proofErr w:type="spellStart"/>
            <w:r w:rsidRPr="00E6009C">
              <w:t>мислення</w:t>
            </w:r>
            <w:proofErr w:type="spellEnd"/>
            <w:r w:rsidRPr="001169D5">
              <w:t>;</w:t>
            </w:r>
          </w:p>
          <w:p w:rsidR="00020890" w:rsidRPr="0080388F" w:rsidRDefault="00020890" w:rsidP="00020890">
            <w:pPr>
              <w:rPr>
                <w:lang w:val="uk-UA"/>
              </w:rPr>
            </w:pPr>
            <w:r>
              <w:rPr>
                <w:lang w:val="uk-UA"/>
              </w:rPr>
              <w:t>6</w:t>
            </w:r>
            <w:r w:rsidRPr="001169D5">
              <w:t xml:space="preserve">) </w:t>
            </w:r>
            <w:proofErr w:type="spellStart"/>
            <w:r w:rsidRPr="00E6009C">
              <w:t>уміння</w:t>
            </w:r>
            <w:proofErr w:type="spellEnd"/>
            <w:r w:rsidRPr="00E6009C">
              <w:t xml:space="preserve"> </w:t>
            </w:r>
            <w:proofErr w:type="spellStart"/>
            <w:r w:rsidRPr="00E6009C">
              <w:t>працювати</w:t>
            </w:r>
            <w:proofErr w:type="spellEnd"/>
            <w:r w:rsidRPr="00E6009C">
              <w:t xml:space="preserve"> в </w:t>
            </w:r>
            <w:proofErr w:type="spellStart"/>
            <w:r w:rsidRPr="00E6009C">
              <w:t>команді</w:t>
            </w:r>
            <w:proofErr w:type="spellEnd"/>
            <w:r>
              <w:t>.</w:t>
            </w:r>
          </w:p>
        </w:tc>
      </w:tr>
      <w:tr w:rsidR="00020890" w:rsidRPr="00FD57B5" w:rsidTr="008F3578">
        <w:tc>
          <w:tcPr>
            <w:tcW w:w="582" w:type="dxa"/>
          </w:tcPr>
          <w:p w:rsidR="00020890" w:rsidRPr="00567743" w:rsidRDefault="00020890" w:rsidP="00020890">
            <w:pPr>
              <w:pStyle w:val="rvps12"/>
            </w:pPr>
            <w:r w:rsidRPr="00567743">
              <w:t>2.</w:t>
            </w:r>
          </w:p>
        </w:tc>
        <w:tc>
          <w:tcPr>
            <w:tcW w:w="2993" w:type="dxa"/>
            <w:tcBorders>
              <w:top w:val="single" w:sz="4" w:space="0" w:color="000000"/>
              <w:left w:val="single" w:sz="4" w:space="0" w:color="000000"/>
              <w:bottom w:val="single" w:sz="4" w:space="0" w:color="000000"/>
            </w:tcBorders>
            <w:shd w:val="clear" w:color="auto" w:fill="auto"/>
          </w:tcPr>
          <w:p w:rsidR="00020890" w:rsidRPr="005A2D6F" w:rsidRDefault="00020890" w:rsidP="00020890">
            <w:proofErr w:type="spellStart"/>
            <w:r w:rsidRPr="00FD1752">
              <w:t>Необхідні</w:t>
            </w:r>
            <w:proofErr w:type="spellEnd"/>
            <w:r w:rsidRPr="00FD1752">
              <w:t xml:space="preserve"> </w:t>
            </w:r>
            <w:proofErr w:type="spellStart"/>
            <w:r w:rsidRPr="00FD1752">
              <w:t>особистісні</w:t>
            </w:r>
            <w:proofErr w:type="spellEnd"/>
            <w:r w:rsidRPr="00FD1752">
              <w:t xml:space="preserve"> </w:t>
            </w:r>
            <w:proofErr w:type="spellStart"/>
            <w:r w:rsidRPr="00FD1752">
              <w:t>якості</w:t>
            </w:r>
            <w:proofErr w:type="spellEnd"/>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434747" w:rsidRDefault="00020890" w:rsidP="00020890">
            <w:pPr>
              <w:rPr>
                <w:lang w:val="uk-UA"/>
              </w:rPr>
            </w:pPr>
            <w:r w:rsidRPr="00434747">
              <w:rPr>
                <w:lang w:val="uk-UA"/>
              </w:rPr>
              <w:t>1) дисциплінованість;</w:t>
            </w:r>
          </w:p>
          <w:p w:rsidR="00020890" w:rsidRPr="00434747" w:rsidRDefault="00020890" w:rsidP="00020890">
            <w:pPr>
              <w:rPr>
                <w:lang w:val="uk-UA"/>
              </w:rPr>
            </w:pPr>
            <w:r w:rsidRPr="00434747">
              <w:rPr>
                <w:lang w:val="uk-UA"/>
              </w:rPr>
              <w:t>2) ініціативність;</w:t>
            </w:r>
          </w:p>
          <w:p w:rsidR="00020890" w:rsidRPr="00434747" w:rsidRDefault="00020890" w:rsidP="00020890">
            <w:pPr>
              <w:rPr>
                <w:lang w:val="uk-UA"/>
              </w:rPr>
            </w:pPr>
            <w:r w:rsidRPr="00434747">
              <w:rPr>
                <w:lang w:val="uk-UA"/>
              </w:rPr>
              <w:t>3)  комунікабельність;</w:t>
            </w:r>
          </w:p>
          <w:p w:rsidR="00020890" w:rsidRPr="00434747" w:rsidRDefault="00020890" w:rsidP="00020890">
            <w:pPr>
              <w:rPr>
                <w:lang w:val="uk-UA"/>
              </w:rPr>
            </w:pPr>
            <w:r w:rsidRPr="00434747">
              <w:rPr>
                <w:lang w:val="uk-UA"/>
              </w:rPr>
              <w:t>4) відповідальність;</w:t>
            </w:r>
          </w:p>
          <w:p w:rsidR="00020890" w:rsidRPr="00434747" w:rsidRDefault="00020890" w:rsidP="00020890">
            <w:pPr>
              <w:rPr>
                <w:lang w:val="uk-UA"/>
              </w:rPr>
            </w:pPr>
            <w:r w:rsidRPr="00434747">
              <w:rPr>
                <w:lang w:val="uk-UA"/>
              </w:rPr>
              <w:t xml:space="preserve">5) </w:t>
            </w:r>
            <w:r w:rsidRPr="00ED7935">
              <w:rPr>
                <w:lang w:val="uk-UA"/>
              </w:rPr>
              <w:t xml:space="preserve"> пов</w:t>
            </w:r>
            <w:r>
              <w:rPr>
                <w:lang w:val="uk-UA"/>
              </w:rPr>
              <w:t>ага до інших;</w:t>
            </w:r>
          </w:p>
          <w:p w:rsidR="00020890" w:rsidRPr="00483C22" w:rsidRDefault="00020890" w:rsidP="00020890">
            <w:pPr>
              <w:rPr>
                <w:lang w:val="uk-UA"/>
              </w:rPr>
            </w:pPr>
            <w:r w:rsidRPr="00434747">
              <w:rPr>
                <w:lang w:val="uk-UA"/>
              </w:rPr>
              <w:t>6) неупередженість.</w:t>
            </w:r>
          </w:p>
        </w:tc>
      </w:tr>
      <w:tr w:rsidR="00020890" w:rsidRPr="00567743" w:rsidTr="008F3578">
        <w:tc>
          <w:tcPr>
            <w:tcW w:w="582" w:type="dxa"/>
          </w:tcPr>
          <w:p w:rsidR="00020890" w:rsidRPr="00567743" w:rsidRDefault="00020890" w:rsidP="00020890">
            <w:pPr>
              <w:pStyle w:val="rvps12"/>
            </w:pPr>
            <w:r w:rsidRPr="00567743">
              <w:t>3.</w:t>
            </w:r>
          </w:p>
        </w:tc>
        <w:tc>
          <w:tcPr>
            <w:tcW w:w="2993" w:type="dxa"/>
            <w:tcBorders>
              <w:top w:val="single" w:sz="4" w:space="0" w:color="000000"/>
              <w:left w:val="single" w:sz="4" w:space="0" w:color="000000"/>
              <w:bottom w:val="single" w:sz="4" w:space="0" w:color="000000"/>
            </w:tcBorders>
            <w:shd w:val="clear" w:color="auto" w:fill="auto"/>
          </w:tcPr>
          <w:p w:rsidR="00020890" w:rsidRPr="001169D5" w:rsidRDefault="00020890" w:rsidP="00020890">
            <w:pPr>
              <w:pStyle w:val="a4"/>
              <w:spacing w:before="0" w:after="0"/>
              <w:ind w:left="57"/>
            </w:pPr>
            <w:r w:rsidRPr="00BD3DFF">
              <w:rPr>
                <w:lang w:val="uk-UA"/>
              </w:rPr>
              <w:t>Уміння працювати з комп’ютером</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Default="00020890" w:rsidP="00EE0A89">
            <w:pPr>
              <w:pStyle w:val="a4"/>
              <w:spacing w:before="0" w:after="0"/>
              <w:ind w:left="57"/>
              <w:jc w:val="both"/>
              <w:rPr>
                <w:shd w:val="clear" w:color="auto" w:fill="FFFFFF"/>
              </w:rPr>
            </w:pPr>
            <w:proofErr w:type="spellStart"/>
            <w:r w:rsidRPr="00F02092">
              <w:rPr>
                <w:shd w:val="clear" w:color="auto" w:fill="FFFFFF"/>
              </w:rPr>
              <w:t>Володіння</w:t>
            </w:r>
            <w:proofErr w:type="spellEnd"/>
            <w:r w:rsidRPr="00F02092">
              <w:rPr>
                <w:shd w:val="clear" w:color="auto" w:fill="FFFFFF"/>
              </w:rPr>
              <w:t xml:space="preserve"> </w:t>
            </w:r>
            <w:proofErr w:type="spellStart"/>
            <w:r w:rsidRPr="00F02092">
              <w:rPr>
                <w:shd w:val="clear" w:color="auto" w:fill="FFFFFF"/>
              </w:rPr>
              <w:t>комп’ютером</w:t>
            </w:r>
            <w:proofErr w:type="spellEnd"/>
            <w:r w:rsidRPr="00F02092">
              <w:rPr>
                <w:shd w:val="clear" w:color="auto" w:fill="FFFFFF"/>
              </w:rPr>
              <w:t xml:space="preserve"> на </w:t>
            </w:r>
            <w:proofErr w:type="spellStart"/>
            <w:r w:rsidRPr="00F02092">
              <w:rPr>
                <w:shd w:val="clear" w:color="auto" w:fill="FFFFFF"/>
              </w:rPr>
              <w:t>рівні</w:t>
            </w:r>
            <w:proofErr w:type="spellEnd"/>
            <w:r w:rsidRPr="00F02092">
              <w:rPr>
                <w:shd w:val="clear" w:color="auto" w:fill="FFFFFF"/>
              </w:rPr>
              <w:t xml:space="preserve"> </w:t>
            </w:r>
            <w:proofErr w:type="spellStart"/>
            <w:r w:rsidRPr="00F02092">
              <w:rPr>
                <w:shd w:val="clear" w:color="auto" w:fill="FFFFFF"/>
              </w:rPr>
              <w:t>досвідченого</w:t>
            </w:r>
            <w:proofErr w:type="spellEnd"/>
            <w:r w:rsidRPr="00F02092">
              <w:rPr>
                <w:shd w:val="clear" w:color="auto" w:fill="FFFFFF"/>
              </w:rPr>
              <w:t xml:space="preserve"> </w:t>
            </w:r>
            <w:proofErr w:type="spellStart"/>
            <w:r w:rsidRPr="00F02092">
              <w:rPr>
                <w:shd w:val="clear" w:color="auto" w:fill="FFFFFF"/>
              </w:rPr>
              <w:t>користувача</w:t>
            </w:r>
            <w:proofErr w:type="spellEnd"/>
            <w:r w:rsidRPr="00F02092">
              <w:rPr>
                <w:shd w:val="clear" w:color="auto" w:fill="FFFFFF"/>
              </w:rPr>
              <w:t xml:space="preserve">. </w:t>
            </w:r>
            <w:proofErr w:type="spellStart"/>
            <w:r w:rsidRPr="00F02092">
              <w:rPr>
                <w:shd w:val="clear" w:color="auto" w:fill="FFFFFF"/>
              </w:rPr>
              <w:t>Досвід</w:t>
            </w:r>
            <w:proofErr w:type="spellEnd"/>
            <w:r w:rsidRPr="00AC2D9F">
              <w:rPr>
                <w:shd w:val="clear" w:color="auto" w:fill="FFFFFF"/>
                <w:lang w:val="en-US"/>
              </w:rPr>
              <w:t xml:space="preserve"> </w:t>
            </w:r>
            <w:r w:rsidRPr="00F02092">
              <w:rPr>
                <w:shd w:val="clear" w:color="auto" w:fill="FFFFFF"/>
              </w:rPr>
              <w:t>роботи</w:t>
            </w:r>
            <w:r w:rsidRPr="00AC2D9F">
              <w:rPr>
                <w:shd w:val="clear" w:color="auto" w:fill="FFFFFF"/>
                <w:lang w:val="en-US"/>
              </w:rPr>
              <w:t xml:space="preserve"> </w:t>
            </w:r>
            <w:r w:rsidRPr="00F02092">
              <w:rPr>
                <w:shd w:val="clear" w:color="auto" w:fill="FFFFFF"/>
              </w:rPr>
              <w:t>з</w:t>
            </w:r>
            <w:r w:rsidRPr="00AC2D9F">
              <w:rPr>
                <w:shd w:val="clear" w:color="auto" w:fill="FFFFFF"/>
                <w:lang w:val="en-US"/>
              </w:rPr>
              <w:t xml:space="preserve"> </w:t>
            </w:r>
            <w:proofErr w:type="spellStart"/>
            <w:r w:rsidRPr="00F02092">
              <w:rPr>
                <w:shd w:val="clear" w:color="auto" w:fill="FFFFFF"/>
              </w:rPr>
              <w:t>офісним</w:t>
            </w:r>
            <w:proofErr w:type="spellEnd"/>
            <w:r w:rsidRPr="00AC2D9F">
              <w:rPr>
                <w:shd w:val="clear" w:color="auto" w:fill="FFFFFF"/>
                <w:lang w:val="en-US"/>
              </w:rPr>
              <w:t xml:space="preserve"> </w:t>
            </w:r>
            <w:r w:rsidRPr="00F02092">
              <w:rPr>
                <w:shd w:val="clear" w:color="auto" w:fill="FFFFFF"/>
              </w:rPr>
              <w:t>пакетом</w:t>
            </w:r>
            <w:r w:rsidRPr="00AC2D9F">
              <w:rPr>
                <w:shd w:val="clear" w:color="auto" w:fill="FFFFFF"/>
                <w:lang w:val="en-US"/>
              </w:rPr>
              <w:t xml:space="preserve"> Microsoft Office (Word, Excel, Power Point). </w:t>
            </w:r>
            <w:proofErr w:type="spellStart"/>
            <w:r w:rsidRPr="00F02092">
              <w:rPr>
                <w:shd w:val="clear" w:color="auto" w:fill="FFFFFF"/>
              </w:rPr>
              <w:t>Навички</w:t>
            </w:r>
            <w:proofErr w:type="spellEnd"/>
            <w:r w:rsidRPr="00F02092">
              <w:rPr>
                <w:shd w:val="clear" w:color="auto" w:fill="FFFFFF"/>
              </w:rPr>
              <w:t xml:space="preserve"> роботи з </w:t>
            </w:r>
            <w:proofErr w:type="spellStart"/>
            <w:r w:rsidRPr="00F02092">
              <w:rPr>
                <w:shd w:val="clear" w:color="auto" w:fill="FFFFFF"/>
              </w:rPr>
              <w:t>інформаційно-пошуковими</w:t>
            </w:r>
            <w:proofErr w:type="spellEnd"/>
            <w:r w:rsidRPr="00F02092">
              <w:rPr>
                <w:shd w:val="clear" w:color="auto" w:fill="FFFFFF"/>
              </w:rPr>
              <w:t xml:space="preserve"> системами в </w:t>
            </w:r>
            <w:proofErr w:type="spellStart"/>
            <w:r w:rsidRPr="00F02092">
              <w:rPr>
                <w:shd w:val="clear" w:color="auto" w:fill="FFFFFF"/>
              </w:rPr>
              <w:t>мережі</w:t>
            </w:r>
            <w:proofErr w:type="spellEnd"/>
            <w:r w:rsidRPr="00F02092">
              <w:rPr>
                <w:shd w:val="clear" w:color="auto" w:fill="FFFFFF"/>
              </w:rPr>
              <w:t xml:space="preserve"> Інтернет.</w:t>
            </w:r>
          </w:p>
          <w:p w:rsidR="00F85980" w:rsidRPr="001169D5" w:rsidRDefault="00F85980" w:rsidP="00EE0A89">
            <w:pPr>
              <w:pStyle w:val="a4"/>
              <w:spacing w:before="0" w:after="0"/>
              <w:ind w:left="57"/>
              <w:jc w:val="both"/>
              <w:rPr>
                <w:lang w:val="uk-UA"/>
              </w:rPr>
            </w:pPr>
          </w:p>
        </w:tc>
      </w:tr>
      <w:tr w:rsidR="00020890" w:rsidRPr="00567743" w:rsidTr="00FD57B5">
        <w:tc>
          <w:tcPr>
            <w:tcW w:w="9502" w:type="dxa"/>
            <w:gridSpan w:val="3"/>
          </w:tcPr>
          <w:p w:rsidR="00020890" w:rsidRPr="00AA073C" w:rsidRDefault="00020890" w:rsidP="00020890">
            <w:pPr>
              <w:pStyle w:val="rvps14"/>
              <w:spacing w:before="0" w:beforeAutospacing="0" w:after="0" w:afterAutospacing="0"/>
              <w:ind w:left="57"/>
              <w:jc w:val="center"/>
              <w:rPr>
                <w:b/>
                <w:lang w:val="en-US"/>
              </w:rPr>
            </w:pPr>
            <w:r w:rsidRPr="00567743">
              <w:rPr>
                <w:b/>
              </w:rPr>
              <w:t>Професійні знання</w:t>
            </w:r>
          </w:p>
        </w:tc>
      </w:tr>
      <w:tr w:rsidR="00020890" w:rsidRPr="00567743" w:rsidTr="00FD57B5">
        <w:tc>
          <w:tcPr>
            <w:tcW w:w="3575" w:type="dxa"/>
            <w:gridSpan w:val="2"/>
          </w:tcPr>
          <w:p w:rsidR="00020890" w:rsidRPr="00567743" w:rsidRDefault="00020890" w:rsidP="00020890">
            <w:pPr>
              <w:pStyle w:val="rvps14"/>
              <w:jc w:val="center"/>
            </w:pPr>
            <w:r w:rsidRPr="00567743">
              <w:t>Вимога</w:t>
            </w:r>
          </w:p>
        </w:tc>
        <w:tc>
          <w:tcPr>
            <w:tcW w:w="5927" w:type="dxa"/>
          </w:tcPr>
          <w:p w:rsidR="00020890" w:rsidRPr="00567743" w:rsidRDefault="00020890" w:rsidP="00020890">
            <w:pPr>
              <w:pStyle w:val="rvps14"/>
              <w:spacing w:before="0" w:beforeAutospacing="0" w:after="0" w:afterAutospacing="0"/>
              <w:ind w:left="57"/>
              <w:jc w:val="center"/>
            </w:pPr>
            <w:r w:rsidRPr="00567743">
              <w:t>Компоненти вимоги</w:t>
            </w:r>
          </w:p>
        </w:tc>
      </w:tr>
      <w:tr w:rsidR="00020890" w:rsidRPr="00567743" w:rsidTr="00FD57B5">
        <w:tc>
          <w:tcPr>
            <w:tcW w:w="582" w:type="dxa"/>
          </w:tcPr>
          <w:p w:rsidR="00020890" w:rsidRPr="00567743" w:rsidRDefault="00020890" w:rsidP="00020890">
            <w:pPr>
              <w:pStyle w:val="rvps12"/>
            </w:pPr>
            <w:r w:rsidRPr="00567743">
              <w:t>1.</w:t>
            </w:r>
          </w:p>
        </w:tc>
        <w:tc>
          <w:tcPr>
            <w:tcW w:w="2993" w:type="dxa"/>
          </w:tcPr>
          <w:p w:rsidR="00020890" w:rsidRPr="00567743" w:rsidRDefault="00020890" w:rsidP="00020890">
            <w:pPr>
              <w:pStyle w:val="rvps14"/>
            </w:pPr>
            <w:r w:rsidRPr="00567743">
              <w:t>Знання законодавства</w:t>
            </w:r>
          </w:p>
        </w:tc>
        <w:tc>
          <w:tcPr>
            <w:tcW w:w="5927" w:type="dxa"/>
          </w:tcPr>
          <w:p w:rsidR="00020890" w:rsidRPr="00567743" w:rsidRDefault="00020890" w:rsidP="00020890">
            <w:pPr>
              <w:pStyle w:val="rvps14"/>
              <w:spacing w:before="0" w:beforeAutospacing="0" w:after="0" w:afterAutospacing="0"/>
              <w:ind w:left="57"/>
            </w:pPr>
            <w:r w:rsidRPr="00567743">
              <w:t xml:space="preserve">Конституція України; </w:t>
            </w:r>
          </w:p>
          <w:p w:rsidR="00020890" w:rsidRPr="00567743" w:rsidRDefault="00020890" w:rsidP="00020890">
            <w:pPr>
              <w:pStyle w:val="rvps14"/>
              <w:spacing w:before="0" w:beforeAutospacing="0" w:after="0" w:afterAutospacing="0"/>
              <w:ind w:left="57"/>
            </w:pPr>
            <w:r w:rsidRPr="00567743">
              <w:t>Закон України «Про державну службу»;</w:t>
            </w:r>
          </w:p>
          <w:p w:rsidR="00020890" w:rsidRPr="001B5D64" w:rsidRDefault="00020890" w:rsidP="00020890">
            <w:pPr>
              <w:pStyle w:val="rvps14"/>
              <w:spacing w:before="0" w:beforeAutospacing="0" w:after="0" w:afterAutospacing="0"/>
              <w:ind w:left="57"/>
              <w:rPr>
                <w:lang w:val="ru-RU"/>
              </w:rPr>
            </w:pPr>
            <w:r w:rsidRPr="00567743">
              <w:t>Закон України «Про запобігання корупції»</w:t>
            </w:r>
          </w:p>
          <w:p w:rsidR="00020890" w:rsidRPr="001B5D64" w:rsidRDefault="00020890" w:rsidP="00020890">
            <w:pPr>
              <w:pStyle w:val="rvps14"/>
              <w:spacing w:before="0" w:beforeAutospacing="0" w:after="0" w:afterAutospacing="0"/>
              <w:ind w:left="57"/>
              <w:rPr>
                <w:lang w:val="ru-RU"/>
              </w:rPr>
            </w:pPr>
          </w:p>
        </w:tc>
      </w:tr>
      <w:tr w:rsidR="00020890" w:rsidRPr="00567743" w:rsidTr="00FD57B5">
        <w:tc>
          <w:tcPr>
            <w:tcW w:w="582" w:type="dxa"/>
          </w:tcPr>
          <w:p w:rsidR="00020890" w:rsidRPr="00567743" w:rsidRDefault="00020890" w:rsidP="00020890">
            <w:pPr>
              <w:pStyle w:val="rvps12"/>
            </w:pPr>
            <w:r w:rsidRPr="00567743">
              <w:t>2.</w:t>
            </w:r>
          </w:p>
        </w:tc>
        <w:tc>
          <w:tcPr>
            <w:tcW w:w="2993" w:type="dxa"/>
          </w:tcPr>
          <w:p w:rsidR="00020890" w:rsidRPr="00567743" w:rsidRDefault="00020890" w:rsidP="00020890">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020890" w:rsidRPr="00567743" w:rsidRDefault="00020890" w:rsidP="00020890">
            <w:pPr>
              <w:pStyle w:val="rvps14"/>
              <w:spacing w:before="0" w:beforeAutospacing="0" w:after="0" w:afterAutospacing="0"/>
              <w:ind w:left="57"/>
              <w:jc w:val="both"/>
            </w:pPr>
            <w:r w:rsidRPr="00567743">
              <w:t xml:space="preserve">Закон України «Про місцеві державні адміністрації»; </w:t>
            </w:r>
          </w:p>
          <w:p w:rsidR="00020890" w:rsidRPr="00567743" w:rsidRDefault="00020890" w:rsidP="00020890">
            <w:pPr>
              <w:pStyle w:val="rvps14"/>
              <w:spacing w:before="0" w:beforeAutospacing="0" w:after="0" w:afterAutospacing="0"/>
              <w:ind w:left="57"/>
              <w:jc w:val="both"/>
            </w:pPr>
            <w:r w:rsidRPr="00567743">
              <w:t>Закон України «Про звернення громадян»;</w:t>
            </w:r>
          </w:p>
          <w:p w:rsidR="00020890" w:rsidRDefault="00020890" w:rsidP="00020890">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020890" w:rsidRPr="007804DF" w:rsidRDefault="00020890" w:rsidP="00020890">
            <w:pPr>
              <w:widowControl w:val="0"/>
              <w:ind w:left="62"/>
              <w:jc w:val="both"/>
              <w:rPr>
                <w:lang w:val="uk-UA"/>
              </w:rPr>
            </w:pPr>
            <w:r w:rsidRPr="00161CB3">
              <w:rPr>
                <w:kern w:val="2"/>
                <w:lang w:val="uk-UA"/>
              </w:rPr>
              <w:t>Закон України: «Про</w:t>
            </w:r>
            <w:r w:rsidRPr="007804DF">
              <w:rPr>
                <w:lang w:val="uk-UA"/>
              </w:rPr>
              <w:t xml:space="preserve"> основи містобудування»; </w:t>
            </w:r>
          </w:p>
          <w:p w:rsidR="00020890" w:rsidRDefault="00020890" w:rsidP="00020890">
            <w:pPr>
              <w:spacing w:line="240" w:lineRule="auto"/>
              <w:ind w:left="57"/>
              <w:jc w:val="both"/>
              <w:rPr>
                <w:lang w:val="uk-UA"/>
              </w:rPr>
            </w:pPr>
            <w:r w:rsidRPr="007804DF">
              <w:t xml:space="preserve">Закон </w:t>
            </w:r>
            <w:proofErr w:type="spellStart"/>
            <w:r w:rsidRPr="007804DF">
              <w:t>України</w:t>
            </w:r>
            <w:proofErr w:type="spellEnd"/>
            <w:r w:rsidRPr="007804DF">
              <w:t xml:space="preserve"> «Про </w:t>
            </w:r>
            <w:proofErr w:type="spellStart"/>
            <w:r w:rsidRPr="007804DF">
              <w:t>регулювання</w:t>
            </w:r>
            <w:proofErr w:type="spellEnd"/>
            <w:r w:rsidRPr="007804DF">
              <w:t xml:space="preserve"> </w:t>
            </w:r>
            <w:proofErr w:type="spellStart"/>
            <w:r w:rsidRPr="007804DF">
              <w:t>містобудівної</w:t>
            </w:r>
            <w:proofErr w:type="spellEnd"/>
            <w:r w:rsidRPr="007804DF">
              <w:t xml:space="preserve"> </w:t>
            </w:r>
            <w:proofErr w:type="spellStart"/>
            <w:r w:rsidRPr="007804DF">
              <w:t>діяльності</w:t>
            </w:r>
            <w:proofErr w:type="spellEnd"/>
            <w:r w:rsidRPr="007804DF">
              <w:t>»</w:t>
            </w:r>
            <w:r>
              <w:rPr>
                <w:lang w:val="uk-UA"/>
              </w:rPr>
              <w:t xml:space="preserve">; </w:t>
            </w:r>
          </w:p>
          <w:p w:rsidR="00020890" w:rsidRPr="00851D3A" w:rsidRDefault="00020890" w:rsidP="00020890">
            <w:pPr>
              <w:spacing w:line="240" w:lineRule="auto"/>
              <w:ind w:left="57"/>
              <w:rPr>
                <w:lang w:val="uk-UA"/>
              </w:rPr>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p>
          <w:p w:rsidR="00020890" w:rsidRPr="00567743" w:rsidRDefault="00020890" w:rsidP="00020890">
            <w:pPr>
              <w:pStyle w:val="a4"/>
              <w:spacing w:before="0" w:beforeAutospacing="0" w:after="0" w:afterAutospacing="0"/>
              <w:ind w:left="57"/>
              <w:rPr>
                <w:lang w:val="uk-UA"/>
              </w:rPr>
            </w:pPr>
            <w:r w:rsidRPr="00567743">
              <w:rPr>
                <w:lang w:val="uk-UA"/>
              </w:rPr>
              <w:t xml:space="preserve">інші нормативно-правові акти, що регулюють діяльність </w:t>
            </w:r>
            <w:r>
              <w:rPr>
                <w:lang w:val="uk-UA"/>
              </w:rPr>
              <w:t>управління</w:t>
            </w:r>
          </w:p>
        </w:tc>
      </w:tr>
    </w:tbl>
    <w:p w:rsidR="000B66DF" w:rsidRDefault="001B5D64" w:rsidP="00A849C1">
      <w:pPr>
        <w:ind w:right="-284"/>
        <w:jc w:val="center"/>
      </w:pPr>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20890"/>
    <w:rsid w:val="00032322"/>
    <w:rsid w:val="00071E24"/>
    <w:rsid w:val="000B62D5"/>
    <w:rsid w:val="000B66DF"/>
    <w:rsid w:val="001508C7"/>
    <w:rsid w:val="00193432"/>
    <w:rsid w:val="001B5D64"/>
    <w:rsid w:val="002B7A97"/>
    <w:rsid w:val="0030148C"/>
    <w:rsid w:val="003D3ED1"/>
    <w:rsid w:val="005269D9"/>
    <w:rsid w:val="005927B6"/>
    <w:rsid w:val="005B0CA2"/>
    <w:rsid w:val="005D1111"/>
    <w:rsid w:val="006D12B2"/>
    <w:rsid w:val="007B5A83"/>
    <w:rsid w:val="008307A1"/>
    <w:rsid w:val="009D4A73"/>
    <w:rsid w:val="00A05799"/>
    <w:rsid w:val="00A8051F"/>
    <w:rsid w:val="00A849C1"/>
    <w:rsid w:val="00AB7968"/>
    <w:rsid w:val="00B24CBE"/>
    <w:rsid w:val="00CA0056"/>
    <w:rsid w:val="00D5028F"/>
    <w:rsid w:val="00E133CD"/>
    <w:rsid w:val="00E35163"/>
    <w:rsid w:val="00E5518D"/>
    <w:rsid w:val="00E576A4"/>
    <w:rsid w:val="00EE0A89"/>
    <w:rsid w:val="00F85980"/>
    <w:rsid w:val="00FD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4CD0"/>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paragraph" w:styleId="9">
    <w:name w:val="heading 9"/>
    <w:basedOn w:val="a"/>
    <w:next w:val="a"/>
    <w:link w:val="90"/>
    <w:uiPriority w:val="9"/>
    <w:qFormat/>
    <w:rsid w:val="005B0CA2"/>
    <w:pPr>
      <w:keepNext/>
      <w:widowControl w:val="0"/>
      <w:numPr>
        <w:ilvl w:val="8"/>
        <w:numId w:val="1"/>
      </w:numPr>
      <w:autoSpaceDE w:val="0"/>
      <w:spacing w:line="240" w:lineRule="auto"/>
      <w:jc w:val="center"/>
      <w:outlineLvl w:val="8"/>
    </w:pPr>
    <w:rPr>
      <w:rFonts w:ascii="Cambria" w:hAnsi="Cambria"/>
      <w:kern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 w:type="character" w:customStyle="1" w:styleId="90">
    <w:name w:val="Заголовок 9 Знак"/>
    <w:basedOn w:val="a0"/>
    <w:link w:val="9"/>
    <w:uiPriority w:val="9"/>
    <w:rsid w:val="005B0CA2"/>
    <w:rPr>
      <w:rFonts w:ascii="Cambria" w:eastAsia="Times New Roman" w:hAnsi="Cambria"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cp:lastPrinted>2019-08-21T10:40:00Z</cp:lastPrinted>
  <dcterms:created xsi:type="dcterms:W3CDTF">2019-05-20T06:34:00Z</dcterms:created>
  <dcterms:modified xsi:type="dcterms:W3CDTF">2019-12-10T08:24:00Z</dcterms:modified>
</cp:coreProperties>
</file>