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A6" w:rsidRPr="00F45C89" w:rsidRDefault="009003C0">
      <w:pPr>
        <w:pStyle w:val="a3"/>
        <w:spacing w:line="259" w:lineRule="auto"/>
        <w:rPr>
          <w:lang w:val="uk-UA"/>
        </w:rPr>
      </w:pPr>
      <w:r w:rsidRPr="00F45C89">
        <w:rPr>
          <w:lang w:val="uk-UA"/>
        </w:rPr>
        <w:t xml:space="preserve"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частиною третьою і четвертою статті 1 Закону України «Про очищення влади», затвердженого постановою Кабінету Міністрів України від 16 жовтня 2014 року № 563, встановлено, що до </w:t>
      </w:r>
      <w:bookmarkStart w:id="0" w:name="_GoBack"/>
      <w:r w:rsidR="00C5767C" w:rsidRPr="00770631">
        <w:rPr>
          <w:b/>
          <w:lang w:val="uk-UA"/>
        </w:rPr>
        <w:t>Луценка Олександра Івановича</w:t>
      </w:r>
      <w:bookmarkEnd w:id="0"/>
      <w:r w:rsidRPr="00F45C89">
        <w:rPr>
          <w:lang w:val="uk-UA"/>
        </w:rPr>
        <w:t>, як</w:t>
      </w:r>
      <w:r w:rsidR="00C5767C" w:rsidRPr="00F45C89">
        <w:rPr>
          <w:lang w:val="uk-UA"/>
        </w:rPr>
        <w:t>ий</w:t>
      </w:r>
      <w:r w:rsidRPr="00F45C89">
        <w:rPr>
          <w:lang w:val="uk-UA"/>
        </w:rPr>
        <w:t xml:space="preserve"> працюва</w:t>
      </w:r>
      <w:r w:rsidR="00C5767C" w:rsidRPr="00F45C89">
        <w:rPr>
          <w:lang w:val="uk-UA"/>
        </w:rPr>
        <w:t>в</w:t>
      </w:r>
      <w:r w:rsidRPr="00F45C89">
        <w:rPr>
          <w:lang w:val="uk-UA"/>
        </w:rPr>
        <w:t xml:space="preserve"> на посаді </w:t>
      </w:r>
      <w:r w:rsidR="00C5767C" w:rsidRPr="00F45C89">
        <w:rPr>
          <w:lang w:val="uk-UA"/>
        </w:rPr>
        <w:t xml:space="preserve">адміністратора відділу з організації надання адміністративних послуг та видачі документів дозвільного характеру </w:t>
      </w:r>
      <w:proofErr w:type="spellStart"/>
      <w:r w:rsidR="00C5767C" w:rsidRPr="00F45C89">
        <w:rPr>
          <w:lang w:val="uk-UA"/>
        </w:rPr>
        <w:t>Старосинявської</w:t>
      </w:r>
      <w:proofErr w:type="spellEnd"/>
      <w:r w:rsidR="00C5767C" w:rsidRPr="00F45C89">
        <w:rPr>
          <w:lang w:val="uk-UA"/>
        </w:rPr>
        <w:t xml:space="preserve"> районної</w:t>
      </w:r>
      <w:r w:rsidRPr="00F45C89">
        <w:rPr>
          <w:lang w:val="uk-UA"/>
        </w:rPr>
        <w:t xml:space="preserve"> державної адміністрації, не застосовуються заборони, визначені частиною третьою і четвертою статті 1 Закону України «Про очищення</w:t>
      </w:r>
      <w:r w:rsidRPr="00F45C89">
        <w:rPr>
          <w:spacing w:val="-4"/>
          <w:lang w:val="uk-UA"/>
        </w:rPr>
        <w:t xml:space="preserve"> </w:t>
      </w:r>
      <w:r w:rsidRPr="00F45C89">
        <w:rPr>
          <w:lang w:val="uk-UA"/>
        </w:rPr>
        <w:t>влади».</w:t>
      </w:r>
    </w:p>
    <w:sectPr w:rsidR="002977A6" w:rsidRPr="00F45C89">
      <w:type w:val="continuous"/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A6"/>
    <w:rsid w:val="001047E5"/>
    <w:rsid w:val="002977A6"/>
    <w:rsid w:val="00770631"/>
    <w:rsid w:val="009003C0"/>
    <w:rsid w:val="009E560C"/>
    <w:rsid w:val="00C5767C"/>
    <w:rsid w:val="00D34EAE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5"/>
      <w:ind w:left="102" w:right="103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5"/>
      <w:ind w:left="102" w:right="103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2019-07-26T15:04:00Z</dcterms:created>
  <dcterms:modified xsi:type="dcterms:W3CDTF">2019-07-26T15:24:00Z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2019-07-26T00:00:00Z</vt:filetime>
  </property>
</Properties>
</file>